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57" w:rsidRDefault="00A15757" w:rsidP="00A211D7">
      <w:pPr>
        <w:jc w:val="right"/>
        <w:rPr>
          <w:lang w:val="en-US"/>
        </w:rPr>
      </w:pPr>
    </w:p>
    <w:p w:rsidR="00A211D7" w:rsidRDefault="00A211D7" w:rsidP="00A211D7">
      <w:pPr>
        <w:jc w:val="right"/>
      </w:pPr>
    </w:p>
    <w:p w:rsidR="00E91687" w:rsidRDefault="00E91687" w:rsidP="00E91687">
      <w:pPr>
        <w:rPr>
          <w:rFonts w:asciiTheme="minorHAnsi" w:hAnsiTheme="minorHAnsi"/>
          <w:sz w:val="32"/>
          <w:szCs w:val="32"/>
        </w:rPr>
      </w:pPr>
    </w:p>
    <w:p w:rsidR="00E91687" w:rsidRDefault="00E91687" w:rsidP="00E91687">
      <w:pPr>
        <w:rPr>
          <w:rFonts w:asciiTheme="minorHAnsi" w:hAnsiTheme="minorHAnsi"/>
          <w:sz w:val="32"/>
          <w:szCs w:val="32"/>
        </w:rPr>
      </w:pPr>
    </w:p>
    <w:p w:rsidR="00E91687" w:rsidRPr="00B0123E" w:rsidRDefault="00E91687" w:rsidP="00E91687">
      <w:pPr>
        <w:jc w:val="center"/>
        <w:rPr>
          <w:b/>
        </w:rPr>
      </w:pPr>
      <w:r>
        <w:rPr>
          <w:b/>
        </w:rPr>
        <w:t xml:space="preserve">СРАВНЕНИЕ ИНЖЕНЕРНЫХ СИСТЕМ </w:t>
      </w:r>
    </w:p>
    <w:p w:rsidR="00E91687" w:rsidRDefault="00E91687" w:rsidP="00E91687">
      <w:pPr>
        <w:ind w:left="540"/>
        <w:jc w:val="center"/>
      </w:pPr>
    </w:p>
    <w:p w:rsidR="00E62F61" w:rsidRDefault="00E62F61" w:rsidP="00E91687">
      <w:pPr>
        <w:ind w:left="540"/>
        <w:jc w:val="center"/>
      </w:pPr>
    </w:p>
    <w:p w:rsidR="00E91687" w:rsidRDefault="006B58F1" w:rsidP="00E91687">
      <w:pPr>
        <w:ind w:left="360" w:firstLine="720"/>
      </w:pPr>
      <w:r>
        <w:t>Уважаемый</w:t>
      </w:r>
      <w:r w:rsidRPr="007C1433">
        <w:t xml:space="preserve"> </w:t>
      </w:r>
      <w:r w:rsidR="00E91687">
        <w:t>!</w:t>
      </w:r>
    </w:p>
    <w:p w:rsidR="00E91687" w:rsidRDefault="00E91687" w:rsidP="00E91687">
      <w:pPr>
        <w:ind w:left="540" w:firstLine="900"/>
        <w:jc w:val="both"/>
      </w:pPr>
    </w:p>
    <w:p w:rsidR="009B3D9B" w:rsidRDefault="009B3D9B" w:rsidP="00E91687">
      <w:pPr>
        <w:ind w:left="540" w:firstLine="900"/>
        <w:jc w:val="both"/>
      </w:pPr>
    </w:p>
    <w:p w:rsidR="00E91687" w:rsidRDefault="00E91687" w:rsidP="00E91687">
      <w:pPr>
        <w:ind w:left="360" w:firstLine="720"/>
        <w:jc w:val="both"/>
      </w:pPr>
      <w:r>
        <w:t xml:space="preserve">Направляем Вам </w:t>
      </w:r>
      <w:r w:rsidR="00E62F61">
        <w:t>краткое сравнение инженерных систем</w:t>
      </w:r>
      <w:r w:rsidR="009B3D9B">
        <w:t xml:space="preserve">, </w:t>
      </w:r>
      <w:r w:rsidR="00E62F61">
        <w:t xml:space="preserve">используемых </w:t>
      </w:r>
      <w:r>
        <w:t>для копирования, печати и сканирования инженерн</w:t>
      </w:r>
      <w:r w:rsidR="00E62F61">
        <w:t>о-конструкторской документации.</w:t>
      </w:r>
    </w:p>
    <w:p w:rsidR="009B3D9B" w:rsidRDefault="009B3D9B" w:rsidP="00E91687">
      <w:pPr>
        <w:ind w:left="360" w:firstLine="720"/>
        <w:jc w:val="both"/>
      </w:pPr>
    </w:p>
    <w:p w:rsidR="009B3D9B" w:rsidRPr="009B3D9B" w:rsidRDefault="006C0CC2" w:rsidP="009B3D9B">
      <w:pPr>
        <w:pStyle w:val="ListParagraph"/>
        <w:numPr>
          <w:ilvl w:val="0"/>
          <w:numId w:val="6"/>
        </w:numPr>
        <w:spacing w:line="480" w:lineRule="auto"/>
        <w:jc w:val="both"/>
        <w:rPr>
          <w:b/>
        </w:rPr>
      </w:pPr>
      <w:r>
        <w:rPr>
          <w:b/>
          <w:lang w:val="en-US"/>
        </w:rPr>
        <w:t>SEIKO LP-10</w:t>
      </w:r>
      <w:r>
        <w:rPr>
          <w:b/>
        </w:rPr>
        <w:t>3</w:t>
      </w:r>
      <w:r w:rsidR="009B3D9B" w:rsidRPr="009B3D9B">
        <w:rPr>
          <w:b/>
          <w:lang w:val="en-US"/>
        </w:rPr>
        <w:t xml:space="preserve">0 MF2 </w:t>
      </w:r>
    </w:p>
    <w:p w:rsidR="009B3D9B" w:rsidRPr="009B3D9B" w:rsidRDefault="002E359A" w:rsidP="009B3D9B">
      <w:pPr>
        <w:pStyle w:val="ListParagraph"/>
        <w:numPr>
          <w:ilvl w:val="0"/>
          <w:numId w:val="6"/>
        </w:numPr>
        <w:spacing w:line="480" w:lineRule="auto"/>
        <w:jc w:val="both"/>
        <w:rPr>
          <w:lang w:val="en-US"/>
        </w:rPr>
      </w:pPr>
      <w:r>
        <w:rPr>
          <w:b/>
          <w:lang w:val="en-US"/>
        </w:rPr>
        <w:t>OCE Plotwave 3</w:t>
      </w:r>
      <w:r w:rsidR="001D70A2">
        <w:rPr>
          <w:b/>
        </w:rPr>
        <w:t>5</w:t>
      </w:r>
      <w:r>
        <w:rPr>
          <w:b/>
          <w:lang w:val="en-US"/>
        </w:rPr>
        <w:t>0</w:t>
      </w:r>
    </w:p>
    <w:p w:rsidR="00E91687" w:rsidRDefault="00E62F61" w:rsidP="00E91687">
      <w:pPr>
        <w:ind w:left="360" w:firstLine="720"/>
        <w:jc w:val="both"/>
      </w:pPr>
      <w:r>
        <w:t>Настоящий материал содержит следующую информацию о сравниваемых инженерных системах</w:t>
      </w:r>
      <w:r w:rsidR="00E91687">
        <w:t>:</w:t>
      </w:r>
    </w:p>
    <w:p w:rsidR="00E91687" w:rsidRDefault="00E91687" w:rsidP="00E91687">
      <w:pPr>
        <w:ind w:left="1260"/>
        <w:jc w:val="both"/>
      </w:pPr>
    </w:p>
    <w:p w:rsidR="00E62F61" w:rsidRPr="009A1844" w:rsidRDefault="00E62F61" w:rsidP="009B3D9B">
      <w:pPr>
        <w:pStyle w:val="ListParagraph"/>
        <w:numPr>
          <w:ilvl w:val="0"/>
          <w:numId w:val="5"/>
        </w:numPr>
        <w:tabs>
          <w:tab w:val="clear" w:pos="720"/>
          <w:tab w:val="num" w:pos="1701"/>
        </w:tabs>
        <w:spacing w:after="200" w:line="360" w:lineRule="auto"/>
        <w:ind w:left="1701" w:hanging="425"/>
      </w:pPr>
      <w:r w:rsidRPr="009A1844">
        <w:t xml:space="preserve">Введение </w:t>
      </w:r>
    </w:p>
    <w:p w:rsidR="00E62F61" w:rsidRDefault="00E62F61" w:rsidP="009B3D9B">
      <w:pPr>
        <w:pStyle w:val="ListParagraph"/>
        <w:numPr>
          <w:ilvl w:val="0"/>
          <w:numId w:val="5"/>
        </w:numPr>
        <w:tabs>
          <w:tab w:val="clear" w:pos="720"/>
          <w:tab w:val="num" w:pos="1701"/>
        </w:tabs>
        <w:spacing w:after="200" w:line="360" w:lineRule="auto"/>
        <w:ind w:left="1701" w:hanging="425"/>
      </w:pPr>
      <w:r w:rsidRPr="009A1844">
        <w:t xml:space="preserve">Сравнение аппаратов по ключевым параметрам </w:t>
      </w:r>
    </w:p>
    <w:p w:rsidR="00565258" w:rsidRDefault="00565258" w:rsidP="00565258">
      <w:pPr>
        <w:pStyle w:val="ListParagraph"/>
        <w:numPr>
          <w:ilvl w:val="0"/>
          <w:numId w:val="21"/>
        </w:numPr>
        <w:spacing w:after="200" w:line="360" w:lineRule="auto"/>
      </w:pPr>
      <w:r>
        <w:t>Производительность и нагрузки</w:t>
      </w:r>
    </w:p>
    <w:p w:rsidR="007E791C" w:rsidRDefault="007E791C" w:rsidP="00565258">
      <w:pPr>
        <w:pStyle w:val="ListParagraph"/>
        <w:numPr>
          <w:ilvl w:val="0"/>
          <w:numId w:val="21"/>
        </w:numPr>
        <w:spacing w:after="200" w:line="360" w:lineRule="auto"/>
      </w:pPr>
      <w:r>
        <w:t xml:space="preserve">Технологии сканирования </w:t>
      </w:r>
    </w:p>
    <w:p w:rsidR="00565258" w:rsidRDefault="00565258" w:rsidP="00565258">
      <w:pPr>
        <w:pStyle w:val="ListParagraph"/>
        <w:numPr>
          <w:ilvl w:val="0"/>
          <w:numId w:val="21"/>
        </w:numPr>
        <w:spacing w:after="200" w:line="360" w:lineRule="auto"/>
      </w:pPr>
      <w:r>
        <w:t xml:space="preserve">Комплектации и функциональные возможности </w:t>
      </w:r>
    </w:p>
    <w:p w:rsidR="00565258" w:rsidRDefault="00565258" w:rsidP="00565258">
      <w:pPr>
        <w:pStyle w:val="ListParagraph"/>
        <w:numPr>
          <w:ilvl w:val="0"/>
          <w:numId w:val="21"/>
        </w:numPr>
        <w:spacing w:after="200" w:line="360" w:lineRule="auto"/>
      </w:pPr>
      <w:r>
        <w:t xml:space="preserve">Удобство использования для решения инженерных задач </w:t>
      </w:r>
    </w:p>
    <w:p w:rsidR="00565258" w:rsidRDefault="00565258" w:rsidP="009B3D9B">
      <w:pPr>
        <w:pStyle w:val="ListParagraph"/>
        <w:numPr>
          <w:ilvl w:val="0"/>
          <w:numId w:val="5"/>
        </w:numPr>
        <w:tabs>
          <w:tab w:val="clear" w:pos="720"/>
          <w:tab w:val="num" w:pos="1701"/>
        </w:tabs>
        <w:spacing w:after="200" w:line="360" w:lineRule="auto"/>
        <w:ind w:left="1701" w:hanging="425"/>
      </w:pPr>
      <w:r>
        <w:t>Сравнение стоимости владения</w:t>
      </w:r>
    </w:p>
    <w:p w:rsidR="00192D50" w:rsidRPr="009A1844" w:rsidRDefault="00192D50" w:rsidP="00192D50">
      <w:pPr>
        <w:pStyle w:val="ListParagraph"/>
        <w:numPr>
          <w:ilvl w:val="0"/>
          <w:numId w:val="22"/>
        </w:numPr>
        <w:spacing w:after="200" w:line="360" w:lineRule="auto"/>
      </w:pPr>
      <w:r>
        <w:t xml:space="preserve">Стоимость оборудования </w:t>
      </w:r>
    </w:p>
    <w:p w:rsidR="00E62F61" w:rsidRPr="009A1844" w:rsidRDefault="00E62F61" w:rsidP="00565258">
      <w:pPr>
        <w:pStyle w:val="ListParagraph"/>
        <w:numPr>
          <w:ilvl w:val="0"/>
          <w:numId w:val="22"/>
        </w:numPr>
        <w:spacing w:after="200" w:line="360" w:lineRule="auto"/>
      </w:pPr>
      <w:r>
        <w:t>Расходные материалы</w:t>
      </w:r>
      <w:r w:rsidR="009D639D">
        <w:t xml:space="preserve">, ресурсные детали </w:t>
      </w:r>
      <w:r w:rsidRPr="009A1844">
        <w:t xml:space="preserve">и стоимость отпечатка </w:t>
      </w:r>
    </w:p>
    <w:p w:rsidR="00E62F61" w:rsidRDefault="00E62F61" w:rsidP="00565258">
      <w:pPr>
        <w:pStyle w:val="ListParagraph"/>
        <w:numPr>
          <w:ilvl w:val="0"/>
          <w:numId w:val="22"/>
        </w:numPr>
        <w:spacing w:after="200" w:line="360" w:lineRule="auto"/>
      </w:pPr>
      <w:r w:rsidRPr="009A1844">
        <w:t xml:space="preserve">Затраты на эксплуатацию </w:t>
      </w:r>
    </w:p>
    <w:p w:rsidR="004A423A" w:rsidRDefault="004A423A" w:rsidP="00565258">
      <w:pPr>
        <w:pStyle w:val="ListParagraph"/>
        <w:numPr>
          <w:ilvl w:val="0"/>
          <w:numId w:val="22"/>
        </w:numPr>
        <w:spacing w:after="200" w:line="360" w:lineRule="auto"/>
      </w:pPr>
      <w:r>
        <w:t>Сервисное обслуживание</w:t>
      </w:r>
    </w:p>
    <w:p w:rsidR="00E62F61" w:rsidRDefault="00E62F61" w:rsidP="009B3D9B">
      <w:pPr>
        <w:pStyle w:val="ListParagraph"/>
        <w:numPr>
          <w:ilvl w:val="0"/>
          <w:numId w:val="5"/>
        </w:numPr>
        <w:tabs>
          <w:tab w:val="clear" w:pos="720"/>
          <w:tab w:val="num" w:pos="1701"/>
        </w:tabs>
        <w:spacing w:after="200" w:line="360" w:lineRule="auto"/>
        <w:ind w:left="1701" w:hanging="425"/>
      </w:pPr>
      <w:r w:rsidRPr="009A1844">
        <w:t>Спецификации</w:t>
      </w:r>
    </w:p>
    <w:p w:rsidR="00192D50" w:rsidRPr="009A1844" w:rsidRDefault="00192D50" w:rsidP="009B3D9B">
      <w:pPr>
        <w:pStyle w:val="ListParagraph"/>
        <w:numPr>
          <w:ilvl w:val="0"/>
          <w:numId w:val="5"/>
        </w:numPr>
        <w:tabs>
          <w:tab w:val="clear" w:pos="720"/>
          <w:tab w:val="num" w:pos="1701"/>
        </w:tabs>
        <w:spacing w:after="200" w:line="360" w:lineRule="auto"/>
        <w:ind w:left="1701" w:hanging="425"/>
      </w:pPr>
      <w:r>
        <w:t>Заключительные положения и выводы</w:t>
      </w:r>
    </w:p>
    <w:p w:rsidR="00E91687" w:rsidRDefault="00E91687" w:rsidP="00E91687">
      <w:pPr>
        <w:ind w:left="360" w:firstLine="720"/>
        <w:jc w:val="both"/>
      </w:pPr>
    </w:p>
    <w:p w:rsidR="00E91687" w:rsidRDefault="00E91687" w:rsidP="00E91687">
      <w:pPr>
        <w:ind w:left="360" w:firstLine="720"/>
        <w:jc w:val="both"/>
      </w:pPr>
    </w:p>
    <w:p w:rsidR="00E91687" w:rsidRDefault="00E91687" w:rsidP="00E91687">
      <w:pPr>
        <w:ind w:left="360" w:firstLine="720"/>
        <w:jc w:val="both"/>
      </w:pPr>
      <w:r>
        <w:t>С уважением,</w:t>
      </w:r>
    </w:p>
    <w:p w:rsidR="00E91687" w:rsidRDefault="00E91687" w:rsidP="00E91687">
      <w:pPr>
        <w:ind w:left="360" w:firstLine="720"/>
        <w:jc w:val="both"/>
      </w:pPr>
      <w:r>
        <w:t xml:space="preserve">Эксперт отдела продаж </w:t>
      </w:r>
      <w:r>
        <w:tab/>
      </w:r>
      <w:r>
        <w:tab/>
      </w:r>
      <w:r>
        <w:tab/>
      </w:r>
      <w:r>
        <w:tab/>
      </w:r>
    </w:p>
    <w:p w:rsidR="00E91687" w:rsidRDefault="00E91687" w:rsidP="00E91687">
      <w:pPr>
        <w:ind w:left="360" w:firstLine="720"/>
        <w:jc w:val="both"/>
      </w:pPr>
    </w:p>
    <w:p w:rsidR="00E91687" w:rsidRPr="00CC43A2" w:rsidRDefault="00E91687" w:rsidP="00E91687">
      <w:pPr>
        <w:ind w:left="360" w:firstLine="720"/>
        <w:jc w:val="both"/>
      </w:pPr>
      <w:r>
        <w:t xml:space="preserve">___________ </w:t>
      </w:r>
    </w:p>
    <w:p w:rsidR="00E91687" w:rsidRDefault="00E91687" w:rsidP="00E91687">
      <w:pPr>
        <w:rPr>
          <w:rFonts w:asciiTheme="minorHAnsi" w:hAnsiTheme="minorHAnsi"/>
          <w:sz w:val="32"/>
          <w:szCs w:val="32"/>
        </w:rPr>
      </w:pPr>
    </w:p>
    <w:p w:rsidR="00B955AF" w:rsidRDefault="00B955AF" w:rsidP="00B955AF">
      <w:pPr>
        <w:pStyle w:val="ListParagraph"/>
        <w:spacing w:after="200" w:line="276" w:lineRule="auto"/>
        <w:rPr>
          <w:b/>
          <w:u w:val="single"/>
          <w:lang w:val="en-US"/>
        </w:rPr>
      </w:pPr>
    </w:p>
    <w:p w:rsidR="007C1433" w:rsidRDefault="007C1433" w:rsidP="00B955AF">
      <w:pPr>
        <w:pStyle w:val="ListParagraph"/>
        <w:spacing w:after="200" w:line="276" w:lineRule="auto"/>
        <w:rPr>
          <w:b/>
          <w:u w:val="single"/>
          <w:lang w:val="en-US"/>
        </w:rPr>
      </w:pPr>
    </w:p>
    <w:p w:rsidR="007C1433" w:rsidRDefault="007C1433" w:rsidP="00B955AF">
      <w:pPr>
        <w:pStyle w:val="ListParagraph"/>
        <w:spacing w:after="200" w:line="276" w:lineRule="auto"/>
        <w:rPr>
          <w:b/>
          <w:u w:val="single"/>
          <w:lang w:val="en-US"/>
        </w:rPr>
      </w:pPr>
    </w:p>
    <w:p w:rsidR="007C1433" w:rsidRDefault="007C1433" w:rsidP="00B955AF">
      <w:pPr>
        <w:pStyle w:val="ListParagraph"/>
        <w:spacing w:after="200" w:line="276" w:lineRule="auto"/>
        <w:rPr>
          <w:b/>
          <w:u w:val="single"/>
          <w:lang w:val="en-US"/>
        </w:rPr>
      </w:pPr>
    </w:p>
    <w:p w:rsidR="007C1433" w:rsidRPr="007C1433" w:rsidRDefault="007C1433" w:rsidP="00B955AF">
      <w:pPr>
        <w:pStyle w:val="ListParagraph"/>
        <w:spacing w:after="200" w:line="276" w:lineRule="auto"/>
        <w:rPr>
          <w:b/>
          <w:u w:val="single"/>
          <w:lang w:val="en-US"/>
        </w:rPr>
      </w:pPr>
    </w:p>
    <w:p w:rsidR="00E91687" w:rsidRDefault="00E91687" w:rsidP="00E91687">
      <w:pPr>
        <w:pStyle w:val="ListParagraph"/>
        <w:numPr>
          <w:ilvl w:val="0"/>
          <w:numId w:val="4"/>
        </w:numPr>
        <w:spacing w:after="200" w:line="276" w:lineRule="auto"/>
        <w:rPr>
          <w:b/>
          <w:u w:val="single"/>
        </w:rPr>
      </w:pPr>
      <w:r w:rsidRPr="001855A7">
        <w:rPr>
          <w:b/>
          <w:u w:val="single"/>
        </w:rPr>
        <w:lastRenderedPageBreak/>
        <w:t>Введение</w:t>
      </w:r>
    </w:p>
    <w:p w:rsidR="00E97EF3" w:rsidRPr="00E97EF3" w:rsidRDefault="00E97EF3" w:rsidP="007E791C">
      <w:pPr>
        <w:pStyle w:val="NormalWeb"/>
        <w:spacing w:before="0" w:beforeAutospacing="0" w:after="120" w:afterAutospacing="0"/>
        <w:ind w:firstLine="709"/>
      </w:pPr>
      <w:r w:rsidRPr="00E97EF3">
        <w:t xml:space="preserve">На рынке широкоформатных инженерных систем предназначенных для работы с технической документацией (печать, копирование, сканирование) представлено несколько производителей, имеющих в линейке техники аппараты различной производительности. В настоящее время наиболее популярны среди заказчиков цифровые инженерные системы начального уровня, которые доступны по цене и зачастую справляются с имеющейся нагрузкой. </w:t>
      </w:r>
    </w:p>
    <w:p w:rsidR="00E97EF3" w:rsidRPr="00E97EF3" w:rsidRDefault="00E97EF3" w:rsidP="00CB0D06">
      <w:pPr>
        <w:pStyle w:val="NormalWeb"/>
        <w:spacing w:before="0" w:beforeAutospacing="0" w:after="120" w:afterAutospacing="0"/>
      </w:pPr>
      <w:r w:rsidRPr="00E97EF3">
        <w:t xml:space="preserve">При выборе инженерной системы важны различные критерии: </w:t>
      </w:r>
    </w:p>
    <w:p w:rsidR="00E97EF3" w:rsidRPr="00E97EF3" w:rsidRDefault="00E97EF3" w:rsidP="00E97EF3">
      <w:pPr>
        <w:numPr>
          <w:ilvl w:val="0"/>
          <w:numId w:val="12"/>
        </w:numPr>
        <w:spacing w:before="100" w:beforeAutospacing="1" w:after="100" w:afterAutospacing="1"/>
      </w:pPr>
      <w:r w:rsidRPr="00E97EF3">
        <w:t xml:space="preserve">Производительность – скорость печати и допустимые месячные нагрузки </w:t>
      </w:r>
    </w:p>
    <w:p w:rsidR="00E97EF3" w:rsidRPr="00E97EF3" w:rsidRDefault="00E97EF3" w:rsidP="00E97EF3">
      <w:pPr>
        <w:numPr>
          <w:ilvl w:val="0"/>
          <w:numId w:val="12"/>
        </w:numPr>
        <w:spacing w:before="100" w:beforeAutospacing="1" w:after="100" w:afterAutospacing="1"/>
      </w:pPr>
      <w:r w:rsidRPr="00E97EF3">
        <w:t xml:space="preserve">Качественное выполнение возлагаемых функций - точность при печати и копировании, передача полутонов, работа на кальке, подавление фона синек </w:t>
      </w:r>
    </w:p>
    <w:p w:rsidR="00E97EF3" w:rsidRPr="00E97EF3" w:rsidRDefault="00E97EF3" w:rsidP="00E97EF3">
      <w:pPr>
        <w:numPr>
          <w:ilvl w:val="0"/>
          <w:numId w:val="12"/>
        </w:numPr>
        <w:spacing w:before="100" w:beforeAutospacing="1" w:after="100" w:afterAutospacing="1"/>
      </w:pPr>
      <w:r w:rsidRPr="00E97EF3">
        <w:t xml:space="preserve">Полная стоимость эксплуатации - затраты на покупку аппарата, а также затраты на расходные материалы, запчасти и сервис за весь срок службы </w:t>
      </w:r>
    </w:p>
    <w:p w:rsidR="00E97EF3" w:rsidRPr="00E97EF3" w:rsidRDefault="00E97EF3" w:rsidP="00E97EF3">
      <w:pPr>
        <w:numPr>
          <w:ilvl w:val="0"/>
          <w:numId w:val="12"/>
        </w:numPr>
        <w:spacing w:before="100" w:beforeAutospacing="1" w:after="100" w:afterAutospacing="1"/>
      </w:pPr>
      <w:r w:rsidRPr="00E97EF3">
        <w:t xml:space="preserve">Надёжность - периодичность обслуживания, устойчивость к перегрузкам, минимизация времени простоя </w:t>
      </w:r>
    </w:p>
    <w:p w:rsidR="00E97EF3" w:rsidRPr="00E97EF3" w:rsidRDefault="00E97EF3" w:rsidP="00E97EF3">
      <w:pPr>
        <w:numPr>
          <w:ilvl w:val="0"/>
          <w:numId w:val="12"/>
        </w:numPr>
        <w:spacing w:before="100" w:beforeAutospacing="1" w:after="100" w:afterAutospacing="1"/>
      </w:pPr>
      <w:r w:rsidRPr="00E97EF3">
        <w:t>Удобство в работе – оснащение бумагой,</w:t>
      </w:r>
      <w:r w:rsidR="007E791C">
        <w:t xml:space="preserve"> простота управления операциями.</w:t>
      </w:r>
    </w:p>
    <w:p w:rsidR="00E97EF3" w:rsidRPr="005D5AB0" w:rsidRDefault="000B1148" w:rsidP="004D3EC5">
      <w:pPr>
        <w:pStyle w:val="NormalWeb"/>
        <w:spacing w:after="120" w:afterAutospacing="0"/>
        <w:ind w:firstLine="709"/>
      </w:pPr>
      <w:r>
        <w:t>М</w:t>
      </w:r>
      <w:r w:rsidR="00E97EF3" w:rsidRPr="005D5AB0">
        <w:t xml:space="preserve">атериал посвящен сравнению двух моделей </w:t>
      </w:r>
      <w:r w:rsidR="00E97EF3" w:rsidRPr="005D5AB0">
        <w:rPr>
          <w:b/>
        </w:rPr>
        <w:t>Seiko LP-10</w:t>
      </w:r>
      <w:r w:rsidR="006C0CC2" w:rsidRPr="005D5AB0">
        <w:rPr>
          <w:b/>
        </w:rPr>
        <w:t>3</w:t>
      </w:r>
      <w:r w:rsidR="00E97EF3" w:rsidRPr="005D5AB0">
        <w:rPr>
          <w:b/>
        </w:rPr>
        <w:t>0</w:t>
      </w:r>
      <w:r w:rsidR="00E97EF3" w:rsidRPr="005D5AB0">
        <w:t xml:space="preserve"> и </w:t>
      </w:r>
      <w:r w:rsidR="005D5AB0" w:rsidRPr="005D5AB0">
        <w:rPr>
          <w:b/>
          <w:lang w:val="en-US"/>
        </w:rPr>
        <w:t>Oce</w:t>
      </w:r>
      <w:r w:rsidR="005D5AB0" w:rsidRPr="005D5AB0">
        <w:rPr>
          <w:b/>
        </w:rPr>
        <w:t xml:space="preserve"> </w:t>
      </w:r>
      <w:r w:rsidR="005D5AB0" w:rsidRPr="005D5AB0">
        <w:rPr>
          <w:b/>
          <w:lang w:val="en-US"/>
        </w:rPr>
        <w:t>Plotwave</w:t>
      </w:r>
      <w:r w:rsidR="00E16AD2" w:rsidRPr="00E16AD2">
        <w:rPr>
          <w:b/>
        </w:rPr>
        <w:t xml:space="preserve"> </w:t>
      </w:r>
      <w:r w:rsidR="001D70A2">
        <w:rPr>
          <w:b/>
        </w:rPr>
        <w:t>35</w:t>
      </w:r>
      <w:r w:rsidR="005D5AB0" w:rsidRPr="005D5AB0">
        <w:rPr>
          <w:b/>
        </w:rPr>
        <w:t>0</w:t>
      </w:r>
      <w:r>
        <w:rPr>
          <w:b/>
        </w:rPr>
        <w:t>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974"/>
        <w:gridCol w:w="3163"/>
      </w:tblGrid>
      <w:tr w:rsidR="001536B4" w:rsidTr="001536B4">
        <w:tc>
          <w:tcPr>
            <w:tcW w:w="6974" w:type="dxa"/>
            <w:tcMar>
              <w:top w:w="113" w:type="dxa"/>
              <w:left w:w="170" w:type="dxa"/>
              <w:right w:w="170" w:type="dxa"/>
            </w:tcMar>
          </w:tcPr>
          <w:p w:rsidR="001536B4" w:rsidRDefault="001536B4" w:rsidP="001536B4">
            <w:pPr>
              <w:pStyle w:val="NormalWeb"/>
              <w:spacing w:before="0" w:beforeAutospacing="0" w:after="120" w:afterAutospacing="0"/>
              <w:ind w:firstLine="567"/>
              <w:jc w:val="both"/>
            </w:pPr>
            <w:r w:rsidRPr="001536B4">
              <w:rPr>
                <w:rFonts w:ascii="Times New Roman" w:eastAsia="Times New Roman" w:hAnsi="Times New Roman" w:cs="Times New Roman"/>
                <w:lang w:eastAsia="ru-RU"/>
              </w:rPr>
              <w:t xml:space="preserve">Серия инженерных систем </w:t>
            </w:r>
            <w:r w:rsidRPr="001536B4">
              <w:rPr>
                <w:rFonts w:ascii="Times New Roman" w:eastAsia="Times New Roman" w:hAnsi="Times New Roman" w:cs="Times New Roman"/>
                <w:b/>
                <w:lang w:eastAsia="ru-RU"/>
              </w:rPr>
              <w:t>Oce Plotwave</w:t>
            </w:r>
            <w:r w:rsidRPr="001536B4">
              <w:rPr>
                <w:rFonts w:ascii="Times New Roman" w:eastAsia="Times New Roman" w:hAnsi="Times New Roman" w:cs="Times New Roman"/>
                <w:lang w:eastAsia="ru-RU"/>
              </w:rPr>
              <w:t xml:space="preserve"> появилась на российском рынке весной 2010 года. В аппарате начального уровня компания Oce Technologies впервые применила ряд новых для себя решений. В частности использование сканера с CIS-технологией, размещение плоттера, сканера и контроллера в одном корпусе, вывод отпечатков наверх и ряд других. Инженерная система Oce Plotwave 350 это модификация модели Oce Plotwave 300: основное изменение – увеличение скорости печати.</w:t>
            </w:r>
          </w:p>
        </w:tc>
        <w:tc>
          <w:tcPr>
            <w:tcW w:w="3163" w:type="dxa"/>
            <w:tcMar>
              <w:left w:w="170" w:type="dxa"/>
              <w:right w:w="170" w:type="dxa"/>
            </w:tcMar>
          </w:tcPr>
          <w:p w:rsidR="001536B4" w:rsidRDefault="001536B4" w:rsidP="007E791C">
            <w:pPr>
              <w:pStyle w:val="NormalWeb"/>
              <w:spacing w:before="0" w:beforeAutospacing="0" w:after="120" w:afterAutospacing="0"/>
            </w:pPr>
            <w:r>
              <w:rPr>
                <w:noProof/>
              </w:rPr>
              <w:drawing>
                <wp:inline distT="0" distB="0" distL="0" distR="0">
                  <wp:extent cx="1728000" cy="1727421"/>
                  <wp:effectExtent l="19050" t="0" r="5550" b="0"/>
                  <wp:docPr id="5" name="Рисунок 4" descr="Oce PW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e PW 35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6B4" w:rsidTr="001536B4">
        <w:tc>
          <w:tcPr>
            <w:tcW w:w="6974" w:type="dxa"/>
            <w:tcMar>
              <w:top w:w="113" w:type="dxa"/>
              <w:left w:w="170" w:type="dxa"/>
              <w:right w:w="170" w:type="dxa"/>
            </w:tcMar>
          </w:tcPr>
          <w:p w:rsidR="001536B4" w:rsidRDefault="001536B4" w:rsidP="001536B4">
            <w:pPr>
              <w:pStyle w:val="NormalWeb"/>
              <w:spacing w:before="0" w:beforeAutospacing="0" w:after="120" w:afterAutospacing="0"/>
              <w:ind w:firstLine="567"/>
              <w:jc w:val="both"/>
            </w:pPr>
            <w:r w:rsidRPr="001536B4">
              <w:rPr>
                <w:rFonts w:ascii="Times New Roman" w:eastAsia="Times New Roman" w:hAnsi="Times New Roman" w:cs="Times New Roman"/>
                <w:lang w:eastAsia="ru-RU"/>
              </w:rPr>
              <w:t xml:space="preserve">Многофункциональная система </w:t>
            </w:r>
            <w:r w:rsidRPr="001536B4">
              <w:rPr>
                <w:rFonts w:ascii="Times New Roman" w:eastAsia="Times New Roman" w:hAnsi="Times New Roman" w:cs="Times New Roman"/>
                <w:b/>
                <w:lang w:eastAsia="ru-RU"/>
              </w:rPr>
              <w:t>Seiko LP-1030</w:t>
            </w:r>
            <w:r w:rsidRPr="001536B4">
              <w:rPr>
                <w:rFonts w:ascii="Times New Roman" w:eastAsia="Times New Roman" w:hAnsi="Times New Roman" w:cs="Times New Roman"/>
                <w:lang w:eastAsia="ru-RU"/>
              </w:rPr>
              <w:t>, анонсированная  в мае 2011 года, это новая разработка инженеров Seiko I Infotech. В аппарате используется новый механизм печати и новый сканер. При разработке закладывались принципы, использовавшиеся в модели LP-1020, а именно: высокий запас прочности, длительная работа без вызовов сервисных инженеров, минимальное время простоя. По запросу нашей компании особое внимание было уделено устойчивости работы на тонкой кальке, поскольку этот аспект по-прежнему важен для российского потребителя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163" w:type="dxa"/>
            <w:tcMar>
              <w:left w:w="170" w:type="dxa"/>
              <w:right w:w="170" w:type="dxa"/>
            </w:tcMar>
          </w:tcPr>
          <w:p w:rsidR="001536B4" w:rsidRDefault="001536B4" w:rsidP="007E791C">
            <w:pPr>
              <w:pStyle w:val="NormalWeb"/>
              <w:spacing w:before="0" w:beforeAutospacing="0" w:after="120" w:afterAutospacing="0"/>
            </w:pPr>
            <w:r>
              <w:rPr>
                <w:noProof/>
              </w:rPr>
              <w:drawing>
                <wp:inline distT="0" distB="0" distL="0" distR="0">
                  <wp:extent cx="1728000" cy="1960609"/>
                  <wp:effectExtent l="19050" t="0" r="5550" b="0"/>
                  <wp:docPr id="4" name="Рисунок 3" descr="LP1030_MF_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1030_MF_Lef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96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92D" w:rsidRDefault="00E97EF3" w:rsidP="001536B4">
      <w:pPr>
        <w:pStyle w:val="NormalWeb"/>
        <w:spacing w:before="120" w:beforeAutospacing="0" w:after="120" w:afterAutospacing="0"/>
        <w:ind w:firstLine="709"/>
        <w:rPr>
          <w:b/>
          <w:u w:val="single"/>
        </w:rPr>
      </w:pPr>
      <w:r w:rsidRPr="00E97EF3">
        <w:t>В данном материале сравниваются указанные инженерные системы по критериям наиболее важным с точки зрения реального использован</w:t>
      </w:r>
      <w:bookmarkStart w:id="0" w:name="_GoBack"/>
      <w:bookmarkEnd w:id="0"/>
      <w:r w:rsidRPr="00E97EF3">
        <w:t xml:space="preserve">ия. </w:t>
      </w:r>
      <w:r w:rsidR="0074592D">
        <w:rPr>
          <w:b/>
          <w:u w:val="single"/>
        </w:rPr>
        <w:br w:type="page"/>
      </w:r>
    </w:p>
    <w:p w:rsidR="00772DE9" w:rsidRPr="00772DE9" w:rsidRDefault="00772DE9" w:rsidP="00772DE9">
      <w:pPr>
        <w:pStyle w:val="ListParagraph"/>
        <w:tabs>
          <w:tab w:val="left" w:pos="709"/>
        </w:tabs>
        <w:spacing w:after="200" w:line="276" w:lineRule="auto"/>
        <w:ind w:left="709"/>
        <w:rPr>
          <w:b/>
          <w:u w:val="single"/>
        </w:rPr>
      </w:pPr>
    </w:p>
    <w:p w:rsidR="004E0969" w:rsidRPr="004E0969" w:rsidRDefault="004E0969" w:rsidP="00411EF2">
      <w:pPr>
        <w:pStyle w:val="ListParagraph"/>
        <w:numPr>
          <w:ilvl w:val="0"/>
          <w:numId w:val="4"/>
        </w:numPr>
        <w:tabs>
          <w:tab w:val="left" w:pos="709"/>
        </w:tabs>
        <w:spacing w:after="200" w:line="276" w:lineRule="auto"/>
        <w:ind w:left="709"/>
        <w:rPr>
          <w:b/>
          <w:u w:val="single"/>
        </w:rPr>
      </w:pPr>
      <w:r w:rsidRPr="004E0969">
        <w:rPr>
          <w:b/>
          <w:u w:val="single"/>
        </w:rPr>
        <w:t xml:space="preserve">Сравнение аппаратов по ключевым параметрам </w:t>
      </w:r>
    </w:p>
    <w:p w:rsidR="00B955AF" w:rsidRDefault="00B955AF" w:rsidP="00411EF2">
      <w:pPr>
        <w:pStyle w:val="ListParagraph"/>
        <w:tabs>
          <w:tab w:val="left" w:pos="709"/>
        </w:tabs>
        <w:spacing w:after="200" w:line="276" w:lineRule="auto"/>
        <w:ind w:left="709" w:hanging="360"/>
        <w:rPr>
          <w:b/>
          <w:u w:val="single"/>
        </w:rPr>
      </w:pPr>
    </w:p>
    <w:p w:rsidR="00411EF2" w:rsidRPr="00411EF2" w:rsidRDefault="00411EF2" w:rsidP="00772DE9">
      <w:pPr>
        <w:pStyle w:val="ListParagraph"/>
        <w:numPr>
          <w:ilvl w:val="1"/>
          <w:numId w:val="32"/>
        </w:numPr>
        <w:tabs>
          <w:tab w:val="left" w:pos="851"/>
        </w:tabs>
        <w:spacing w:after="200" w:line="276" w:lineRule="auto"/>
        <w:ind w:left="857" w:hanging="505"/>
        <w:contextualSpacing w:val="0"/>
        <w:rPr>
          <w:b/>
          <w:u w:val="single"/>
        </w:rPr>
      </w:pPr>
      <w:r w:rsidRPr="00411EF2">
        <w:rPr>
          <w:b/>
          <w:u w:val="single"/>
        </w:rPr>
        <w:t>Производительность и нагрузки</w:t>
      </w:r>
    </w:p>
    <w:p w:rsidR="00411EF2" w:rsidRDefault="00411EF2" w:rsidP="00772DE9">
      <w:pPr>
        <w:pStyle w:val="ListParagraph"/>
        <w:autoSpaceDE w:val="0"/>
        <w:autoSpaceDN w:val="0"/>
        <w:adjustRightInd w:val="0"/>
        <w:spacing w:before="120" w:after="120"/>
        <w:ind w:left="0" w:firstLine="709"/>
        <w:contextualSpacing w:val="0"/>
      </w:pPr>
      <w:r w:rsidRPr="00411EF2">
        <w:rPr>
          <w:color w:val="000000"/>
        </w:rPr>
        <w:t>Важным фактором при выборе инженерного оборудования является ее производительность и выдерживаемые нагрузки печати.</w:t>
      </w:r>
      <w:r w:rsidRPr="00973ED5">
        <w:t xml:space="preserve"> </w:t>
      </w:r>
      <w:r w:rsidRPr="00A64485">
        <w:t xml:space="preserve">Общая производительность системы складывается из производительности печати, </w:t>
      </w:r>
      <w:r>
        <w:t xml:space="preserve">производительности </w:t>
      </w:r>
      <w:r w:rsidRPr="00A64485">
        <w:t>контроллера обработки данных и скорости сканирования</w:t>
      </w:r>
      <w:r>
        <w:t>.</w:t>
      </w:r>
    </w:p>
    <w:p w:rsidR="004E0969" w:rsidRPr="004E0969" w:rsidRDefault="004E0969" w:rsidP="00411EF2">
      <w:pPr>
        <w:pStyle w:val="ListParagraph"/>
        <w:numPr>
          <w:ilvl w:val="0"/>
          <w:numId w:val="4"/>
        </w:numPr>
        <w:tabs>
          <w:tab w:val="left" w:pos="709"/>
        </w:tabs>
        <w:spacing w:after="200" w:line="276" w:lineRule="auto"/>
        <w:rPr>
          <w:b/>
          <w:vanish/>
          <w:u w:val="single"/>
        </w:rPr>
      </w:pPr>
    </w:p>
    <w:p w:rsidR="004E0969" w:rsidRPr="004E0969" w:rsidRDefault="004E0969" w:rsidP="00411EF2">
      <w:pPr>
        <w:pStyle w:val="ListParagraph"/>
        <w:numPr>
          <w:ilvl w:val="0"/>
          <w:numId w:val="4"/>
        </w:numPr>
        <w:tabs>
          <w:tab w:val="left" w:pos="709"/>
        </w:tabs>
        <w:spacing w:after="200" w:line="276" w:lineRule="auto"/>
        <w:rPr>
          <w:b/>
          <w:vanish/>
          <w:u w:val="single"/>
        </w:rPr>
      </w:pPr>
    </w:p>
    <w:p w:rsidR="009E23CF" w:rsidRPr="00411EF2" w:rsidRDefault="004E0969" w:rsidP="00772DE9">
      <w:pPr>
        <w:pStyle w:val="ListParagraph"/>
        <w:numPr>
          <w:ilvl w:val="2"/>
          <w:numId w:val="31"/>
        </w:numPr>
        <w:tabs>
          <w:tab w:val="left" w:pos="284"/>
        </w:tabs>
        <w:spacing w:after="120" w:line="276" w:lineRule="auto"/>
        <w:ind w:left="998" w:hanging="646"/>
        <w:rPr>
          <w:b/>
        </w:rPr>
      </w:pPr>
      <w:r w:rsidRPr="00411EF2">
        <w:rPr>
          <w:b/>
        </w:rPr>
        <w:t>Производительность</w:t>
      </w:r>
      <w:r w:rsidR="00411EF2" w:rsidRPr="00411EF2">
        <w:rPr>
          <w:b/>
        </w:rPr>
        <w:t xml:space="preserve"> печати </w:t>
      </w:r>
      <w:r w:rsidRPr="00411EF2">
        <w:rPr>
          <w:b/>
        </w:rPr>
        <w:t>и нагрузки</w:t>
      </w:r>
    </w:p>
    <w:p w:rsidR="000B1148" w:rsidRDefault="000B1148" w:rsidP="009B0FCF">
      <w:pPr>
        <w:pStyle w:val="ListParagraph"/>
        <w:autoSpaceDE w:val="0"/>
        <w:autoSpaceDN w:val="0"/>
        <w:adjustRightInd w:val="0"/>
        <w:spacing w:after="120"/>
        <w:ind w:left="0" w:firstLine="709"/>
        <w:rPr>
          <w:color w:val="000000"/>
        </w:rPr>
      </w:pPr>
      <w:r w:rsidRPr="000B1148">
        <w:rPr>
          <w:color w:val="000000"/>
        </w:rPr>
        <w:t>Информация о нагрузках, скорости печати и производительности при изготовлении копий стандартных форматов для сравниваемых аппаратов сведена в таблицу.</w:t>
      </w:r>
    </w:p>
    <w:p w:rsidR="000B1148" w:rsidRPr="006E5173" w:rsidRDefault="000B1148" w:rsidP="000B1148">
      <w:pPr>
        <w:autoSpaceDE w:val="0"/>
        <w:autoSpaceDN w:val="0"/>
        <w:adjustRightInd w:val="0"/>
        <w:spacing w:after="60"/>
        <w:rPr>
          <w:b/>
          <w:color w:val="000000"/>
        </w:rPr>
      </w:pPr>
      <w:r w:rsidRPr="006E5173">
        <w:rPr>
          <w:b/>
          <w:color w:val="000000"/>
        </w:rPr>
        <w:t xml:space="preserve">Таблица 2.1. Нагрузка и производительность 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670"/>
        <w:gridCol w:w="3384"/>
        <w:gridCol w:w="2849"/>
      </w:tblGrid>
      <w:tr w:rsidR="000B1148" w:rsidTr="001D70A2">
        <w:trPr>
          <w:trHeight w:val="281"/>
        </w:trPr>
        <w:tc>
          <w:tcPr>
            <w:tcW w:w="3670" w:type="dxa"/>
            <w:shd w:val="clear" w:color="auto" w:fill="4F81BD" w:themeFill="accent1"/>
          </w:tcPr>
          <w:p w:rsidR="000B1148" w:rsidRPr="006848D1" w:rsidRDefault="000B1148" w:rsidP="000B114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384" w:type="dxa"/>
            <w:shd w:val="clear" w:color="auto" w:fill="4F81BD" w:themeFill="accent1"/>
          </w:tcPr>
          <w:p w:rsidR="000B1148" w:rsidRPr="00A26C05" w:rsidRDefault="000B1148" w:rsidP="000B11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341131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Seiko</w:t>
            </w:r>
            <w:r w:rsidRPr="006848D1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Pr="00341131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LP</w:t>
            </w:r>
            <w:r w:rsidRPr="006848D1">
              <w:rPr>
                <w:rFonts w:ascii="Times New Roman" w:hAnsi="Times New Roman" w:cs="Times New Roman"/>
                <w:b/>
                <w:color w:val="FFFFFF" w:themeColor="background1"/>
              </w:rPr>
              <w:t>-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1030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MF</w:t>
            </w:r>
          </w:p>
        </w:tc>
        <w:tc>
          <w:tcPr>
            <w:tcW w:w="2849" w:type="dxa"/>
            <w:shd w:val="clear" w:color="auto" w:fill="4F81BD" w:themeFill="accent1"/>
          </w:tcPr>
          <w:p w:rsidR="000B1148" w:rsidRPr="000B1148" w:rsidRDefault="000B1148" w:rsidP="00E16A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O</w:t>
            </w:r>
            <w:r w:rsidR="00E16AD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ce</w:t>
            </w:r>
            <w:r w:rsidR="004B35F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Plotwave 35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0</w:t>
            </w:r>
          </w:p>
        </w:tc>
      </w:tr>
      <w:tr w:rsidR="000B1148" w:rsidRPr="00341131" w:rsidTr="001D70A2">
        <w:trPr>
          <w:trHeight w:val="281"/>
        </w:trPr>
        <w:tc>
          <w:tcPr>
            <w:tcW w:w="3670" w:type="dxa"/>
          </w:tcPr>
          <w:p w:rsidR="000B1148" w:rsidRPr="00D5245E" w:rsidRDefault="000B1148" w:rsidP="000B1148">
            <w:pPr>
              <w:rPr>
                <w:rFonts w:ascii="Times New Roman" w:hAnsi="Times New Roman" w:cs="Times New Roman"/>
              </w:rPr>
            </w:pPr>
            <w:r w:rsidRPr="00D5245E">
              <w:rPr>
                <w:rFonts w:ascii="Times New Roman" w:hAnsi="Times New Roman" w:cs="Times New Roman"/>
              </w:rPr>
              <w:t xml:space="preserve">Нагрузка </w:t>
            </w:r>
          </w:p>
        </w:tc>
        <w:tc>
          <w:tcPr>
            <w:tcW w:w="3384" w:type="dxa"/>
          </w:tcPr>
          <w:p w:rsidR="000B1148" w:rsidRPr="00D5245E" w:rsidRDefault="000B1148" w:rsidP="000B1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5000 </w:t>
            </w:r>
            <w:r w:rsidRPr="00D5245E">
              <w:rPr>
                <w:rFonts w:ascii="Times New Roman" w:hAnsi="Times New Roman" w:cs="Times New Roman"/>
              </w:rPr>
              <w:t>м/мес.</w:t>
            </w:r>
          </w:p>
        </w:tc>
        <w:tc>
          <w:tcPr>
            <w:tcW w:w="2849" w:type="dxa"/>
          </w:tcPr>
          <w:p w:rsidR="000B1148" w:rsidRPr="00F15244" w:rsidRDefault="000B1148" w:rsidP="000B1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заявлена *</w:t>
            </w:r>
          </w:p>
        </w:tc>
      </w:tr>
      <w:tr w:rsidR="000B1148" w:rsidRPr="00341131" w:rsidTr="001D70A2">
        <w:trPr>
          <w:trHeight w:val="281"/>
        </w:trPr>
        <w:tc>
          <w:tcPr>
            <w:tcW w:w="3670" w:type="dxa"/>
          </w:tcPr>
          <w:p w:rsidR="000B1148" w:rsidRPr="00341131" w:rsidRDefault="000B1148" w:rsidP="000B1148">
            <w:pPr>
              <w:rPr>
                <w:rFonts w:ascii="Times New Roman" w:hAnsi="Times New Roman" w:cs="Times New Roman"/>
                <w:lang w:val="en-US"/>
              </w:rPr>
            </w:pPr>
            <w:r w:rsidRPr="005E603D">
              <w:rPr>
                <w:rFonts w:ascii="Times New Roman" w:hAnsi="Times New Roman" w:cs="Times New Roman"/>
              </w:rPr>
              <w:t>Скорость печати</w:t>
            </w:r>
          </w:p>
        </w:tc>
        <w:tc>
          <w:tcPr>
            <w:tcW w:w="3384" w:type="dxa"/>
          </w:tcPr>
          <w:p w:rsidR="000B1148" w:rsidRPr="00AF5CEE" w:rsidRDefault="000B1148" w:rsidP="000B1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4,8 </w:t>
            </w:r>
            <w:r w:rsidRPr="005E603D">
              <w:rPr>
                <w:rFonts w:ascii="Times New Roman" w:hAnsi="Times New Roman" w:cs="Times New Roman"/>
              </w:rPr>
              <w:t>м/мин</w:t>
            </w:r>
          </w:p>
        </w:tc>
        <w:tc>
          <w:tcPr>
            <w:tcW w:w="2849" w:type="dxa"/>
          </w:tcPr>
          <w:p w:rsidR="000B1148" w:rsidRPr="00341131" w:rsidRDefault="000B1148" w:rsidP="000B1148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3,</w:t>
            </w:r>
            <w:r w:rsidR="001D70A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E603D">
              <w:rPr>
                <w:rFonts w:ascii="Times New Roman" w:hAnsi="Times New Roman" w:cs="Times New Roman"/>
              </w:rPr>
              <w:t>м/мин</w:t>
            </w:r>
          </w:p>
        </w:tc>
      </w:tr>
      <w:tr w:rsidR="000B1148" w:rsidRPr="00341131" w:rsidTr="001D70A2">
        <w:trPr>
          <w:trHeight w:val="296"/>
        </w:trPr>
        <w:tc>
          <w:tcPr>
            <w:tcW w:w="3670" w:type="dxa"/>
          </w:tcPr>
          <w:p w:rsidR="000B1148" w:rsidRPr="00341131" w:rsidRDefault="000B1148" w:rsidP="000B114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E603D">
              <w:rPr>
                <w:rFonts w:ascii="Times New Roman" w:hAnsi="Times New Roman" w:cs="Times New Roman"/>
              </w:rPr>
              <w:t>Производительность</w:t>
            </w:r>
          </w:p>
        </w:tc>
        <w:tc>
          <w:tcPr>
            <w:tcW w:w="3384" w:type="dxa"/>
          </w:tcPr>
          <w:p w:rsidR="000B1148" w:rsidRPr="00AF5CEE" w:rsidRDefault="00A94F1B" w:rsidP="00A94F1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0B1148">
              <w:rPr>
                <w:rFonts w:ascii="Times New Roman" w:hAnsi="Times New Roman" w:cs="Times New Roman"/>
              </w:rPr>
              <w:t xml:space="preserve"> А</w:t>
            </w:r>
            <w:r w:rsidR="000B1148">
              <w:rPr>
                <w:rFonts w:ascii="Times New Roman" w:hAnsi="Times New Roman" w:cs="Times New Roman"/>
                <w:lang w:val="en-US"/>
              </w:rPr>
              <w:t>1</w:t>
            </w:r>
            <w:r w:rsidR="000B1148" w:rsidRPr="005E603D">
              <w:rPr>
                <w:rFonts w:ascii="Times New Roman" w:hAnsi="Times New Roman" w:cs="Times New Roman"/>
              </w:rPr>
              <w:t xml:space="preserve"> </w:t>
            </w:r>
            <w:r w:rsidR="000B1148">
              <w:rPr>
                <w:rFonts w:ascii="Times New Roman" w:hAnsi="Times New Roman" w:cs="Times New Roman"/>
              </w:rPr>
              <w:t>/</w:t>
            </w:r>
            <w:r w:rsidR="000B1148" w:rsidRPr="005E603D">
              <w:rPr>
                <w:rFonts w:ascii="Times New Roman" w:hAnsi="Times New Roman" w:cs="Times New Roman"/>
              </w:rPr>
              <w:t>мин</w:t>
            </w:r>
            <w:r w:rsidR="000B1148"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="000B114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="000B1148">
              <w:rPr>
                <w:rFonts w:ascii="Times New Roman" w:hAnsi="Times New Roman" w:cs="Times New Roman"/>
              </w:rPr>
              <w:t xml:space="preserve"> А0/мин </w:t>
            </w:r>
          </w:p>
        </w:tc>
        <w:tc>
          <w:tcPr>
            <w:tcW w:w="2849" w:type="dxa"/>
          </w:tcPr>
          <w:p w:rsidR="000B1148" w:rsidRPr="00341131" w:rsidRDefault="001D70A2" w:rsidP="001D70A2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94F1B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</w:rPr>
              <w:t>9</w:t>
            </w:r>
            <w:r w:rsidR="000B1148" w:rsidRPr="00AF5CEE">
              <w:rPr>
                <w:rFonts w:ascii="Times New Roman" w:hAnsi="Times New Roman" w:cs="Times New Roman"/>
              </w:rPr>
              <w:t xml:space="preserve"> </w:t>
            </w:r>
            <w:r w:rsidR="000B1148" w:rsidRPr="005E603D">
              <w:rPr>
                <w:rFonts w:ascii="Times New Roman" w:hAnsi="Times New Roman" w:cs="Times New Roman"/>
                <w:lang w:val="en-US"/>
              </w:rPr>
              <w:t>A</w:t>
            </w:r>
            <w:r w:rsidR="000B1148" w:rsidRPr="00A94F1B">
              <w:rPr>
                <w:rFonts w:ascii="Times New Roman" w:hAnsi="Times New Roman" w:cs="Times New Roman"/>
              </w:rPr>
              <w:t>1</w:t>
            </w:r>
            <w:r w:rsidR="000B1148">
              <w:rPr>
                <w:rFonts w:ascii="Times New Roman" w:hAnsi="Times New Roman" w:cs="Times New Roman"/>
              </w:rPr>
              <w:t xml:space="preserve"> </w:t>
            </w:r>
            <w:r w:rsidR="000B1148" w:rsidRPr="005E603D">
              <w:rPr>
                <w:rFonts w:ascii="Times New Roman" w:hAnsi="Times New Roman" w:cs="Times New Roman"/>
              </w:rPr>
              <w:t>/мин</w:t>
            </w:r>
            <w:r w:rsidR="00A94F1B"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3,1</w:t>
            </w:r>
            <w:r w:rsidR="00A94F1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B1148">
              <w:rPr>
                <w:rFonts w:ascii="Times New Roman" w:hAnsi="Times New Roman" w:cs="Times New Roman"/>
              </w:rPr>
              <w:t xml:space="preserve">А0/мин </w:t>
            </w:r>
          </w:p>
        </w:tc>
      </w:tr>
    </w:tbl>
    <w:p w:rsidR="000B1148" w:rsidRPr="00F15244" w:rsidRDefault="000B1148" w:rsidP="000B1148">
      <w:pPr>
        <w:autoSpaceDE w:val="0"/>
        <w:autoSpaceDN w:val="0"/>
        <w:adjustRightInd w:val="0"/>
        <w:spacing w:before="120"/>
        <w:rPr>
          <w:color w:val="000000"/>
        </w:rPr>
      </w:pPr>
      <w:r>
        <w:rPr>
          <w:color w:val="000000"/>
        </w:rPr>
        <w:t xml:space="preserve">*- </w:t>
      </w:r>
      <w:r w:rsidRPr="00F15244">
        <w:rPr>
          <w:color w:val="000000"/>
        </w:rPr>
        <w:t xml:space="preserve"> </w:t>
      </w:r>
      <w:r>
        <w:rPr>
          <w:color w:val="000000"/>
          <w:lang w:val="en-US"/>
        </w:rPr>
        <w:t>OCE</w:t>
      </w:r>
      <w:r w:rsidRPr="00F15244">
        <w:rPr>
          <w:color w:val="000000"/>
        </w:rPr>
        <w:t xml:space="preserve"> </w:t>
      </w:r>
      <w:r>
        <w:rPr>
          <w:color w:val="000000"/>
        </w:rPr>
        <w:t>не заявляет допустимых нагрузок для своих аппаратов.</w:t>
      </w:r>
    </w:p>
    <w:p w:rsidR="009B0FCF" w:rsidRPr="00341131" w:rsidRDefault="009B0FCF" w:rsidP="009B0FCF">
      <w:pPr>
        <w:autoSpaceDE w:val="0"/>
        <w:autoSpaceDN w:val="0"/>
        <w:adjustRightInd w:val="0"/>
        <w:spacing w:before="120"/>
        <w:ind w:firstLine="709"/>
        <w:rPr>
          <w:color w:val="000000"/>
        </w:rPr>
      </w:pPr>
      <w:r>
        <w:rPr>
          <w:color w:val="000000"/>
        </w:rPr>
        <w:t xml:space="preserve">Как видно, аппарат </w:t>
      </w:r>
      <w:r>
        <w:rPr>
          <w:color w:val="000000"/>
          <w:lang w:val="en-US"/>
        </w:rPr>
        <w:t>Seiko</w:t>
      </w:r>
      <w:r w:rsidRPr="00341131">
        <w:rPr>
          <w:color w:val="000000"/>
        </w:rPr>
        <w:t xml:space="preserve"> </w:t>
      </w:r>
      <w:r>
        <w:rPr>
          <w:color w:val="000000"/>
          <w:lang w:val="en-US"/>
        </w:rPr>
        <w:t>LP</w:t>
      </w:r>
      <w:r w:rsidRPr="00341131">
        <w:rPr>
          <w:color w:val="000000"/>
        </w:rPr>
        <w:t>-10</w:t>
      </w:r>
      <w:r>
        <w:rPr>
          <w:color w:val="000000"/>
        </w:rPr>
        <w:t>3</w:t>
      </w:r>
      <w:r w:rsidRPr="00341131">
        <w:rPr>
          <w:color w:val="000000"/>
        </w:rPr>
        <w:t xml:space="preserve">0 </w:t>
      </w:r>
      <w:r>
        <w:rPr>
          <w:color w:val="000000"/>
        </w:rPr>
        <w:t>имеет более высокую скорость и производительность (</w:t>
      </w:r>
      <w:r w:rsidR="001D70A2">
        <w:rPr>
          <w:color w:val="000000"/>
        </w:rPr>
        <w:t xml:space="preserve">превышение на 20% </w:t>
      </w:r>
      <w:r>
        <w:rPr>
          <w:color w:val="000000"/>
        </w:rPr>
        <w:t xml:space="preserve">), что дает ему </w:t>
      </w:r>
      <w:r w:rsidRPr="00D5245E">
        <w:rPr>
          <w:b/>
          <w:color w:val="000000"/>
        </w:rPr>
        <w:t xml:space="preserve">преимущество </w:t>
      </w:r>
      <w:r>
        <w:rPr>
          <w:b/>
          <w:color w:val="000000"/>
        </w:rPr>
        <w:t xml:space="preserve">при </w:t>
      </w:r>
      <w:r w:rsidRPr="00D5245E">
        <w:rPr>
          <w:b/>
          <w:color w:val="000000"/>
        </w:rPr>
        <w:t>пиковом характере нагрузок и необходимости оперативной печати</w:t>
      </w:r>
      <w:r>
        <w:rPr>
          <w:color w:val="000000"/>
        </w:rPr>
        <w:t xml:space="preserve">. </w:t>
      </w:r>
    </w:p>
    <w:p w:rsidR="000B1148" w:rsidRPr="009B0FCF" w:rsidRDefault="000B1148" w:rsidP="009B0FCF">
      <w:pPr>
        <w:autoSpaceDE w:val="0"/>
        <w:autoSpaceDN w:val="0"/>
        <w:adjustRightInd w:val="0"/>
        <w:rPr>
          <w:color w:val="000000"/>
        </w:rPr>
      </w:pPr>
    </w:p>
    <w:p w:rsidR="00A94F1B" w:rsidRDefault="00A94F1B" w:rsidP="00772DE9">
      <w:pPr>
        <w:pStyle w:val="ListParagraph"/>
        <w:numPr>
          <w:ilvl w:val="2"/>
          <w:numId w:val="31"/>
        </w:numPr>
        <w:tabs>
          <w:tab w:val="left" w:pos="284"/>
        </w:tabs>
        <w:spacing w:after="120" w:line="276" w:lineRule="auto"/>
        <w:ind w:left="998" w:hanging="646"/>
        <w:rPr>
          <w:b/>
        </w:rPr>
      </w:pPr>
      <w:r w:rsidRPr="00A64485">
        <w:rPr>
          <w:b/>
        </w:rPr>
        <w:t>Контроллер обработки данных</w:t>
      </w:r>
    </w:p>
    <w:p w:rsidR="00A94F1B" w:rsidRPr="009B0FCF" w:rsidRDefault="00A94F1B" w:rsidP="00772DE9">
      <w:pPr>
        <w:autoSpaceDE w:val="0"/>
        <w:autoSpaceDN w:val="0"/>
        <w:adjustRightInd w:val="0"/>
        <w:spacing w:after="120"/>
        <w:ind w:firstLine="709"/>
        <w:rPr>
          <w:color w:val="000000"/>
        </w:rPr>
      </w:pPr>
      <w:r w:rsidRPr="00A64485">
        <w:rPr>
          <w:color w:val="000000"/>
        </w:rPr>
        <w:t>Обработкой</w:t>
      </w:r>
      <w:r w:rsidRPr="009B0FCF">
        <w:rPr>
          <w:color w:val="000000"/>
        </w:rPr>
        <w:t xml:space="preserve"> </w:t>
      </w:r>
      <w:r w:rsidRPr="00A64485">
        <w:rPr>
          <w:color w:val="000000"/>
        </w:rPr>
        <w:t>данных</w:t>
      </w:r>
      <w:r w:rsidRPr="009B0FCF">
        <w:rPr>
          <w:color w:val="000000"/>
        </w:rPr>
        <w:t xml:space="preserve"> </w:t>
      </w:r>
      <w:r>
        <w:rPr>
          <w:color w:val="000000"/>
        </w:rPr>
        <w:t>в</w:t>
      </w:r>
      <w:r w:rsidRPr="009B0FCF">
        <w:rPr>
          <w:color w:val="000000"/>
        </w:rPr>
        <w:t xml:space="preserve"> </w:t>
      </w:r>
      <w:r>
        <w:rPr>
          <w:color w:val="000000"/>
        </w:rPr>
        <w:t>аппарате</w:t>
      </w:r>
      <w:r w:rsidRPr="009B0FCF">
        <w:rPr>
          <w:color w:val="000000"/>
        </w:rPr>
        <w:t xml:space="preserve"> </w:t>
      </w:r>
      <w:r>
        <w:rPr>
          <w:b/>
          <w:color w:val="000000"/>
          <w:lang w:val="en-US"/>
        </w:rPr>
        <w:t>O</w:t>
      </w:r>
      <w:r w:rsidR="00E16AD2">
        <w:rPr>
          <w:b/>
          <w:color w:val="000000"/>
          <w:lang w:val="en-US"/>
        </w:rPr>
        <w:t>ce</w:t>
      </w:r>
      <w:r w:rsidRPr="009B0FCF">
        <w:rPr>
          <w:b/>
          <w:color w:val="000000"/>
        </w:rPr>
        <w:t xml:space="preserve"> </w:t>
      </w:r>
      <w:r>
        <w:rPr>
          <w:b/>
          <w:color w:val="000000"/>
          <w:lang w:val="en-US"/>
        </w:rPr>
        <w:t>Plotwave</w:t>
      </w:r>
      <w:r w:rsidR="001D70A2">
        <w:rPr>
          <w:b/>
          <w:color w:val="000000"/>
        </w:rPr>
        <w:t xml:space="preserve"> 35</w:t>
      </w:r>
      <w:r w:rsidRPr="009B0FCF">
        <w:rPr>
          <w:b/>
          <w:color w:val="000000"/>
        </w:rPr>
        <w:t xml:space="preserve">0 </w:t>
      </w:r>
      <w:r w:rsidRPr="00A64485">
        <w:rPr>
          <w:color w:val="000000"/>
        </w:rPr>
        <w:t>занимается</w:t>
      </w:r>
      <w:r w:rsidRPr="009B0FCF">
        <w:rPr>
          <w:color w:val="000000"/>
        </w:rPr>
        <w:t xml:space="preserve"> </w:t>
      </w:r>
      <w:r w:rsidRPr="00A64485">
        <w:rPr>
          <w:color w:val="000000"/>
        </w:rPr>
        <w:t>контроллер</w:t>
      </w:r>
      <w:r w:rsidRPr="009B0FCF">
        <w:rPr>
          <w:color w:val="000000"/>
        </w:rPr>
        <w:t xml:space="preserve"> </w:t>
      </w:r>
      <w:r>
        <w:rPr>
          <w:color w:val="000000"/>
          <w:lang w:val="en-US"/>
        </w:rPr>
        <w:t>OCE</w:t>
      </w:r>
      <w:r w:rsidRPr="009B0FCF">
        <w:rPr>
          <w:color w:val="000000"/>
        </w:rPr>
        <w:t xml:space="preserve"> </w:t>
      </w:r>
      <w:r>
        <w:rPr>
          <w:color w:val="000000"/>
          <w:lang w:val="en-US"/>
        </w:rPr>
        <w:t>Power</w:t>
      </w:r>
      <w:r w:rsidRPr="009B0FCF">
        <w:rPr>
          <w:color w:val="000000"/>
        </w:rPr>
        <w:t xml:space="preserve"> </w:t>
      </w:r>
      <w:r>
        <w:rPr>
          <w:color w:val="000000"/>
          <w:lang w:val="en-US"/>
        </w:rPr>
        <w:t>Logic</w:t>
      </w:r>
      <w:r w:rsidRPr="009B0FCF">
        <w:rPr>
          <w:color w:val="000000"/>
        </w:rPr>
        <w:t xml:space="preserve">, </w:t>
      </w:r>
      <w:r>
        <w:rPr>
          <w:color w:val="000000"/>
        </w:rPr>
        <w:t>работающий</w:t>
      </w:r>
      <w:r w:rsidRPr="009B0FCF">
        <w:rPr>
          <w:color w:val="000000"/>
        </w:rPr>
        <w:t xml:space="preserve"> </w:t>
      </w:r>
      <w:r>
        <w:rPr>
          <w:color w:val="000000"/>
        </w:rPr>
        <w:t>на</w:t>
      </w:r>
      <w:r w:rsidRPr="009B0FCF">
        <w:rPr>
          <w:color w:val="000000"/>
        </w:rPr>
        <w:t xml:space="preserve"> </w:t>
      </w:r>
      <w:r>
        <w:rPr>
          <w:color w:val="000000"/>
        </w:rPr>
        <w:t>платформе</w:t>
      </w:r>
      <w:r w:rsidRPr="009B0FCF">
        <w:rPr>
          <w:color w:val="000000"/>
        </w:rPr>
        <w:t xml:space="preserve"> </w:t>
      </w:r>
      <w:r>
        <w:rPr>
          <w:color w:val="000000"/>
          <w:lang w:val="en-US"/>
        </w:rPr>
        <w:t>Windows</w:t>
      </w:r>
      <w:r w:rsidRPr="009B0FCF">
        <w:rPr>
          <w:color w:val="000000"/>
        </w:rPr>
        <w:t xml:space="preserve"> </w:t>
      </w:r>
      <w:r>
        <w:rPr>
          <w:color w:val="000000"/>
          <w:lang w:val="en-US"/>
        </w:rPr>
        <w:t>XP</w:t>
      </w:r>
      <w:r w:rsidRPr="009B0FCF">
        <w:rPr>
          <w:color w:val="000000"/>
        </w:rPr>
        <w:t xml:space="preserve"> </w:t>
      </w:r>
      <w:r>
        <w:rPr>
          <w:color w:val="000000"/>
          <w:lang w:val="en-US"/>
        </w:rPr>
        <w:t>Embedded</w:t>
      </w:r>
      <w:r w:rsidRPr="009B0FCF">
        <w:rPr>
          <w:color w:val="000000"/>
        </w:rPr>
        <w:t xml:space="preserve">. </w:t>
      </w:r>
    </w:p>
    <w:p w:rsidR="009B0FCF" w:rsidRDefault="009B0FCF" w:rsidP="009B0FCF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 xml:space="preserve">Для обработки данных в аппарате </w:t>
      </w:r>
      <w:r w:rsidRPr="0048654B">
        <w:rPr>
          <w:b/>
          <w:color w:val="000000"/>
          <w:lang w:val="en-US"/>
        </w:rPr>
        <w:t>Seiko</w:t>
      </w:r>
      <w:r w:rsidRPr="0048654B">
        <w:rPr>
          <w:b/>
          <w:color w:val="000000"/>
        </w:rPr>
        <w:t xml:space="preserve"> </w:t>
      </w:r>
      <w:r w:rsidRPr="0048654B">
        <w:rPr>
          <w:b/>
          <w:color w:val="000000"/>
          <w:lang w:val="en-US"/>
        </w:rPr>
        <w:t>LP</w:t>
      </w:r>
      <w:r>
        <w:rPr>
          <w:b/>
          <w:color w:val="000000"/>
        </w:rPr>
        <w:t>-103</w:t>
      </w:r>
      <w:r w:rsidRPr="0048654B">
        <w:rPr>
          <w:b/>
          <w:color w:val="000000"/>
        </w:rPr>
        <w:t>0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используется специализированный встроенный контроллер, работающий под управлением внутренней прошивки. Его работа не зависит от взаимодействия с какой-либо операционной системой, поэтому более стабильна и безопасна. Важным преимуществом контроллера </w:t>
      </w:r>
      <w:r>
        <w:rPr>
          <w:color w:val="000000"/>
          <w:lang w:val="en-US"/>
        </w:rPr>
        <w:t>Seiko</w:t>
      </w:r>
      <w:r w:rsidRPr="0048654B">
        <w:rPr>
          <w:color w:val="000000"/>
        </w:rPr>
        <w:t xml:space="preserve"> </w:t>
      </w:r>
      <w:r>
        <w:rPr>
          <w:color w:val="000000"/>
        </w:rPr>
        <w:t xml:space="preserve">является </w:t>
      </w:r>
      <w:r w:rsidRPr="00A60BC2">
        <w:rPr>
          <w:b/>
          <w:color w:val="000000"/>
        </w:rPr>
        <w:t>параллельная обработка данных</w:t>
      </w:r>
      <w:r>
        <w:rPr>
          <w:color w:val="000000"/>
        </w:rPr>
        <w:t xml:space="preserve">. Например, Вы можете сканировать в сеть или сохранять оригиналы для последующего копирования, в то время как принтер распечатывает задание с ПК или копирует тираж и наоборот, если кто-то выполняет потоковое сканирование, это не помешает Вам распечатать свой чертеж с компьютера. </w:t>
      </w:r>
    </w:p>
    <w:p w:rsidR="009B0FCF" w:rsidRPr="00F86058" w:rsidRDefault="009B0FCF" w:rsidP="009B0FCF">
      <w:pPr>
        <w:autoSpaceDE w:val="0"/>
        <w:autoSpaceDN w:val="0"/>
        <w:adjustRightInd w:val="0"/>
        <w:ind w:firstLine="709"/>
      </w:pPr>
      <w:r>
        <w:rPr>
          <w:color w:val="000000"/>
        </w:rPr>
        <w:t>Кроме того</w:t>
      </w:r>
      <w:r w:rsidRPr="007342AC">
        <w:rPr>
          <w:color w:val="000000"/>
        </w:rPr>
        <w:t>,</w:t>
      </w:r>
      <w:r>
        <w:rPr>
          <w:color w:val="000000"/>
        </w:rPr>
        <w:t xml:space="preserve"> аппарат </w:t>
      </w:r>
      <w:r>
        <w:rPr>
          <w:color w:val="000000"/>
          <w:lang w:val="en-US"/>
        </w:rPr>
        <w:t>Seiko</w:t>
      </w:r>
      <w:r w:rsidRPr="007342AC">
        <w:rPr>
          <w:color w:val="000000"/>
        </w:rPr>
        <w:t xml:space="preserve"> </w:t>
      </w:r>
      <w:r>
        <w:rPr>
          <w:color w:val="000000"/>
          <w:lang w:val="en-US"/>
        </w:rPr>
        <w:t>LP</w:t>
      </w:r>
      <w:r w:rsidRPr="007342AC">
        <w:rPr>
          <w:color w:val="000000"/>
        </w:rPr>
        <w:t>-1030</w:t>
      </w:r>
      <w:r w:rsidRPr="001B5EF7">
        <w:rPr>
          <w:color w:val="000000"/>
        </w:rPr>
        <w:t xml:space="preserve"> </w:t>
      </w:r>
      <w:r>
        <w:rPr>
          <w:color w:val="000000"/>
        </w:rPr>
        <w:t xml:space="preserve">поставляется с ПО </w:t>
      </w:r>
      <w:r>
        <w:rPr>
          <w:color w:val="000000"/>
          <w:lang w:val="en-US"/>
        </w:rPr>
        <w:t>TerioStation</w:t>
      </w:r>
      <w:r>
        <w:rPr>
          <w:color w:val="000000"/>
        </w:rPr>
        <w:t xml:space="preserve">, которое поддерживает прямую печать </w:t>
      </w:r>
      <w:r>
        <w:rPr>
          <w:color w:val="000000"/>
          <w:lang w:val="en-US"/>
        </w:rPr>
        <w:t>PDF</w:t>
      </w:r>
      <w:r w:rsidRPr="007342AC">
        <w:rPr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>JPEG</w:t>
      </w:r>
      <w:r>
        <w:rPr>
          <w:color w:val="000000"/>
        </w:rPr>
        <w:t xml:space="preserve"> файлов. </w:t>
      </w:r>
      <w:r>
        <w:t xml:space="preserve">Для организации прямой печати файлов в формате </w:t>
      </w:r>
      <w:r>
        <w:rPr>
          <w:lang w:val="en-US"/>
        </w:rPr>
        <w:t>PDF</w:t>
      </w:r>
      <w:r w:rsidRPr="00BC743E">
        <w:t xml:space="preserve"> </w:t>
      </w:r>
      <w:r>
        <w:t xml:space="preserve">на </w:t>
      </w:r>
      <w:r w:rsidR="00101BCD">
        <w:rPr>
          <w:lang w:val="en-US"/>
        </w:rPr>
        <w:t>Oce</w:t>
      </w:r>
      <w:r w:rsidR="00101BCD" w:rsidRPr="00101BCD">
        <w:t xml:space="preserve"> </w:t>
      </w:r>
      <w:r w:rsidR="00101BCD">
        <w:rPr>
          <w:lang w:val="en-US"/>
        </w:rPr>
        <w:t>Plotwave</w:t>
      </w:r>
      <w:r w:rsidRPr="007342AC">
        <w:t xml:space="preserve"> </w:t>
      </w:r>
      <w:r w:rsidR="00101BCD">
        <w:t>3</w:t>
      </w:r>
      <w:r w:rsidR="001D70A2">
        <w:t>5</w:t>
      </w:r>
      <w:r w:rsidR="00101BCD">
        <w:t>0</w:t>
      </w:r>
      <w:r w:rsidRPr="007342AC">
        <w:t xml:space="preserve"> </w:t>
      </w:r>
      <w:r>
        <w:t>требуется приобретение опции «</w:t>
      </w:r>
      <w:r w:rsidRPr="009B0FCF">
        <w:t>Программно</w:t>
      </w:r>
      <w:r w:rsidR="001D70A2">
        <w:t>е обеспечение Oce PlotWave 35</w:t>
      </w:r>
      <w:r w:rsidRPr="009B0FCF">
        <w:t>0 Adobe PostScript 3</w:t>
      </w:r>
      <w:r>
        <w:t xml:space="preserve">» стоимостью </w:t>
      </w:r>
      <w:r w:rsidR="00F86058">
        <w:t xml:space="preserve">около </w:t>
      </w:r>
      <w:r>
        <w:rPr>
          <w:rFonts w:ascii="Calibri" w:hAnsi="Calibri"/>
        </w:rPr>
        <w:t>€</w:t>
      </w:r>
      <w:r w:rsidR="00F86058" w:rsidRPr="00F86058">
        <w:t>1</w:t>
      </w:r>
      <w:r w:rsidR="00F86058">
        <w:t>0</w:t>
      </w:r>
      <w:r w:rsidRPr="00F86058">
        <w:t xml:space="preserve">00 </w:t>
      </w:r>
      <w:r w:rsidRPr="007A7C19">
        <w:t>.</w:t>
      </w:r>
    </w:p>
    <w:p w:rsidR="00A94F1B" w:rsidRDefault="00A94F1B" w:rsidP="00A94F1B">
      <w:pPr>
        <w:autoSpaceDE w:val="0"/>
        <w:autoSpaceDN w:val="0"/>
        <w:adjustRightInd w:val="0"/>
        <w:rPr>
          <w:u w:val="single"/>
        </w:rPr>
      </w:pPr>
    </w:p>
    <w:p w:rsidR="00A94F1B" w:rsidRPr="00FA5921" w:rsidRDefault="00A94F1B" w:rsidP="00A94F1B">
      <w:pPr>
        <w:autoSpaceDE w:val="0"/>
        <w:autoSpaceDN w:val="0"/>
        <w:adjustRightInd w:val="0"/>
        <w:spacing w:after="120"/>
        <w:rPr>
          <w:u w:val="single"/>
        </w:rPr>
      </w:pPr>
      <w:r>
        <w:rPr>
          <w:u w:val="single"/>
        </w:rPr>
        <w:t>Аппаратное</w:t>
      </w:r>
      <w:r w:rsidRPr="00A60BC2">
        <w:rPr>
          <w:u w:val="single"/>
        </w:rPr>
        <w:t xml:space="preserve"> обеспечени</w:t>
      </w:r>
      <w:r>
        <w:rPr>
          <w:u w:val="single"/>
        </w:rPr>
        <w:t>е</w:t>
      </w:r>
      <w:r w:rsidRPr="00A60BC2">
        <w:rPr>
          <w:u w:val="single"/>
        </w:rPr>
        <w:t xml:space="preserve"> контроллеров </w:t>
      </w:r>
    </w:p>
    <w:p w:rsidR="00A94F1B" w:rsidRPr="006E5173" w:rsidRDefault="00A94F1B" w:rsidP="00A94F1B">
      <w:pPr>
        <w:autoSpaceDE w:val="0"/>
        <w:autoSpaceDN w:val="0"/>
        <w:adjustRightInd w:val="0"/>
        <w:spacing w:after="60"/>
        <w:rPr>
          <w:b/>
          <w:color w:val="000000"/>
        </w:rPr>
      </w:pPr>
      <w:r w:rsidRPr="006E5173">
        <w:rPr>
          <w:b/>
          <w:color w:val="000000"/>
        </w:rPr>
        <w:t>Таблица 2.</w:t>
      </w:r>
      <w:r w:rsidRPr="00FA5921">
        <w:rPr>
          <w:b/>
          <w:color w:val="000000"/>
        </w:rPr>
        <w:t>2</w:t>
      </w:r>
      <w:r w:rsidRPr="006E5173">
        <w:rPr>
          <w:b/>
          <w:color w:val="000000"/>
        </w:rPr>
        <w:t xml:space="preserve">. </w:t>
      </w:r>
      <w:r>
        <w:rPr>
          <w:b/>
          <w:color w:val="000000"/>
        </w:rPr>
        <w:t xml:space="preserve">Характеристики контроллеров обработки данных </w:t>
      </w:r>
      <w:r w:rsidRPr="006E5173">
        <w:rPr>
          <w:b/>
          <w:color w:val="00000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A94F1B" w:rsidRPr="00A60BC2" w:rsidTr="00A94F1B">
        <w:tc>
          <w:tcPr>
            <w:tcW w:w="3379" w:type="dxa"/>
            <w:shd w:val="clear" w:color="auto" w:fill="4F81BD" w:themeFill="accent1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379" w:type="dxa"/>
            <w:shd w:val="clear" w:color="auto" w:fill="4F81BD" w:themeFill="accent1"/>
          </w:tcPr>
          <w:p w:rsidR="00A94F1B" w:rsidRPr="00A60BC2" w:rsidRDefault="00A94F1B" w:rsidP="00DE2D5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Seiko LP-</w:t>
            </w:r>
            <w:r w:rsidR="00DE2D56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1030</w:t>
            </w:r>
            <w:r w:rsidRPr="00A60BC2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MF</w:t>
            </w:r>
          </w:p>
        </w:tc>
        <w:tc>
          <w:tcPr>
            <w:tcW w:w="3379" w:type="dxa"/>
            <w:shd w:val="clear" w:color="auto" w:fill="4F81BD" w:themeFill="accent1"/>
          </w:tcPr>
          <w:p w:rsidR="00A94F1B" w:rsidRPr="00A60BC2" w:rsidRDefault="00A94F1B" w:rsidP="00E16A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O</w:t>
            </w:r>
            <w:r w:rsidR="00E16AD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ce</w:t>
            </w:r>
            <w:r w:rsidR="00F86058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Plotwave 3</w:t>
            </w:r>
            <w:r w:rsidR="00F86058">
              <w:rPr>
                <w:rFonts w:ascii="Times New Roman" w:hAnsi="Times New Roman" w:cs="Times New Roman"/>
                <w:b/>
                <w:color w:val="FFFFFF" w:themeColor="background1"/>
              </w:rPr>
              <w:t>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0</w:t>
            </w:r>
          </w:p>
        </w:tc>
      </w:tr>
      <w:tr w:rsidR="00A94F1B" w:rsidTr="00A94F1B"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ативная память </w:t>
            </w:r>
          </w:p>
        </w:tc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</w:t>
            </w:r>
          </w:p>
        </w:tc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</w:t>
            </w:r>
          </w:p>
        </w:tc>
      </w:tr>
      <w:tr w:rsidR="00A94F1B" w:rsidRPr="00A60BC2" w:rsidTr="00A94F1B"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Жесткий диск</w:t>
            </w:r>
          </w:p>
        </w:tc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 Гб</w:t>
            </w:r>
          </w:p>
        </w:tc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160</w:t>
            </w: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Гб</w:t>
            </w:r>
          </w:p>
        </w:tc>
      </w:tr>
      <w:tr w:rsidR="00A94F1B" w:rsidRPr="00A60BC2" w:rsidTr="00A94F1B"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 подключения </w:t>
            </w:r>
          </w:p>
        </w:tc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Ethernet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10/100/</w:t>
            </w: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1000 </w:t>
            </w:r>
          </w:p>
        </w:tc>
        <w:tc>
          <w:tcPr>
            <w:tcW w:w="3379" w:type="dxa"/>
          </w:tcPr>
          <w:p w:rsidR="00A94F1B" w:rsidRPr="00A60BC2" w:rsidRDefault="00A94F1B" w:rsidP="00A94F1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Ethernet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10/100/</w:t>
            </w:r>
            <w:r w:rsidRPr="00A60B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</w:tr>
    </w:tbl>
    <w:p w:rsidR="00A94F1B" w:rsidRDefault="00A94F1B" w:rsidP="00A94F1B">
      <w:pPr>
        <w:autoSpaceDE w:val="0"/>
        <w:autoSpaceDN w:val="0"/>
        <w:adjustRightInd w:val="0"/>
        <w:rPr>
          <w:u w:val="single"/>
          <w:lang w:val="en-US"/>
        </w:rPr>
      </w:pPr>
    </w:p>
    <w:p w:rsidR="007342AC" w:rsidRPr="007342AC" w:rsidRDefault="007342AC" w:rsidP="0050264B">
      <w:pPr>
        <w:autoSpaceDE w:val="0"/>
        <w:autoSpaceDN w:val="0"/>
        <w:adjustRightInd w:val="0"/>
        <w:rPr>
          <w:color w:val="000000"/>
          <w:lang w:val="en-US"/>
        </w:rPr>
      </w:pPr>
    </w:p>
    <w:p w:rsidR="003A1733" w:rsidRPr="00A64485" w:rsidRDefault="003A1733" w:rsidP="003A1733">
      <w:pPr>
        <w:pStyle w:val="ListParagraph"/>
        <w:numPr>
          <w:ilvl w:val="2"/>
          <w:numId w:val="31"/>
        </w:numPr>
        <w:tabs>
          <w:tab w:val="left" w:pos="284"/>
        </w:tabs>
        <w:spacing w:after="200" w:line="276" w:lineRule="auto"/>
        <w:ind w:left="993" w:hanging="644"/>
        <w:rPr>
          <w:b/>
        </w:rPr>
      </w:pPr>
      <w:r>
        <w:rPr>
          <w:b/>
        </w:rPr>
        <w:t xml:space="preserve">Скорость сканирования </w:t>
      </w:r>
    </w:p>
    <w:p w:rsidR="003A1733" w:rsidRDefault="003A1733" w:rsidP="001F30F5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 xml:space="preserve">Оба аппарата используют встроенный сканер на базе технологии </w:t>
      </w:r>
      <w:r>
        <w:rPr>
          <w:color w:val="000000"/>
          <w:lang w:val="en-US"/>
        </w:rPr>
        <w:t>CIS</w:t>
      </w:r>
      <w:r>
        <w:rPr>
          <w:color w:val="000000"/>
        </w:rPr>
        <w:t xml:space="preserve">. Сравнение конструкций смотрите ниже в разделе </w:t>
      </w:r>
      <w:r w:rsidRPr="001D19D7">
        <w:rPr>
          <w:color w:val="000000"/>
        </w:rPr>
        <w:t>“</w:t>
      </w:r>
      <w:r>
        <w:rPr>
          <w:color w:val="000000"/>
        </w:rPr>
        <w:t>Технологии сканирования</w:t>
      </w:r>
      <w:r w:rsidRPr="001D19D7">
        <w:rPr>
          <w:color w:val="000000"/>
        </w:rPr>
        <w:t>”.</w:t>
      </w:r>
    </w:p>
    <w:p w:rsidR="003A1733" w:rsidRPr="001D19D7" w:rsidRDefault="003A1733" w:rsidP="001F30F5">
      <w:pPr>
        <w:autoSpaceDE w:val="0"/>
        <w:autoSpaceDN w:val="0"/>
        <w:adjustRightInd w:val="0"/>
        <w:spacing w:before="120"/>
        <w:rPr>
          <w:color w:val="000000"/>
        </w:rPr>
      </w:pPr>
      <w:r>
        <w:rPr>
          <w:color w:val="000000"/>
        </w:rPr>
        <w:lastRenderedPageBreak/>
        <w:t xml:space="preserve">В таблице приведено сравнение скоростных характеристик сканеров рассматриваемых инженерных систем. </w:t>
      </w:r>
    </w:p>
    <w:p w:rsidR="003A1733" w:rsidRDefault="003A1733" w:rsidP="003A1733">
      <w:pPr>
        <w:autoSpaceDE w:val="0"/>
        <w:autoSpaceDN w:val="0"/>
        <w:adjustRightInd w:val="0"/>
        <w:rPr>
          <w:color w:val="000000"/>
        </w:rPr>
      </w:pPr>
    </w:p>
    <w:p w:rsidR="003A1733" w:rsidRPr="006E5173" w:rsidRDefault="003A1733" w:rsidP="003A1733">
      <w:pPr>
        <w:autoSpaceDE w:val="0"/>
        <w:autoSpaceDN w:val="0"/>
        <w:adjustRightInd w:val="0"/>
        <w:spacing w:after="60"/>
        <w:rPr>
          <w:b/>
          <w:color w:val="000000"/>
        </w:rPr>
      </w:pPr>
      <w:r w:rsidRPr="006E5173">
        <w:rPr>
          <w:b/>
          <w:color w:val="000000"/>
        </w:rPr>
        <w:t>Таблица 2.</w:t>
      </w:r>
      <w:r w:rsidR="006F213D">
        <w:rPr>
          <w:b/>
          <w:color w:val="000000"/>
        </w:rPr>
        <w:t>2</w:t>
      </w:r>
      <w:r w:rsidRPr="006E5173">
        <w:rPr>
          <w:b/>
          <w:color w:val="000000"/>
        </w:rPr>
        <w:t xml:space="preserve">. </w:t>
      </w:r>
      <w:r>
        <w:rPr>
          <w:b/>
          <w:color w:val="000000"/>
        </w:rPr>
        <w:t xml:space="preserve">Скорость сканирования   </w:t>
      </w:r>
      <w:r w:rsidRPr="006E5173">
        <w:rPr>
          <w:b/>
          <w:color w:val="00000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3A1733" w:rsidRPr="00A60BC2" w:rsidTr="00C53545">
        <w:tc>
          <w:tcPr>
            <w:tcW w:w="3379" w:type="dxa"/>
            <w:shd w:val="clear" w:color="auto" w:fill="4F81BD" w:themeFill="accent1"/>
          </w:tcPr>
          <w:p w:rsidR="003A1733" w:rsidRPr="00A60BC2" w:rsidRDefault="003A1733" w:rsidP="00C5354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379" w:type="dxa"/>
            <w:shd w:val="clear" w:color="auto" w:fill="4F81BD" w:themeFill="accent1"/>
          </w:tcPr>
          <w:p w:rsidR="003A1733" w:rsidRPr="00A60BC2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Seiko LP-103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lang w:eastAsia="ru-RU"/>
              </w:rPr>
              <w:t>0</w:t>
            </w:r>
            <w:r w:rsidRPr="00A60BC2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MF</w:t>
            </w:r>
          </w:p>
        </w:tc>
        <w:tc>
          <w:tcPr>
            <w:tcW w:w="3379" w:type="dxa"/>
            <w:shd w:val="clear" w:color="auto" w:fill="4F81BD" w:themeFill="accent1"/>
          </w:tcPr>
          <w:p w:rsidR="003A1733" w:rsidRPr="003A1733" w:rsidRDefault="002E359A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Oce Plotwave</w:t>
            </w:r>
            <w:r w:rsidR="00772DE9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 xml:space="preserve"> </w:t>
            </w:r>
            <w:r w:rsidR="00F86058"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3</w:t>
            </w:r>
            <w:r w:rsidR="00F86058">
              <w:rPr>
                <w:rFonts w:ascii="Times New Roman" w:eastAsia="Times New Roman" w:hAnsi="Times New Roman" w:cs="Times New Roman"/>
                <w:b/>
                <w:color w:val="FFFFFF" w:themeColor="background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lang w:val="en-US" w:eastAsia="ru-RU"/>
              </w:rPr>
              <w:t>0</w:t>
            </w:r>
          </w:p>
        </w:tc>
      </w:tr>
      <w:tr w:rsidR="003A1733" w:rsidRPr="00A60BC2" w:rsidTr="00C53545">
        <w:tc>
          <w:tcPr>
            <w:tcW w:w="3379" w:type="dxa"/>
          </w:tcPr>
          <w:p w:rsidR="003A1733" w:rsidRPr="00A60BC2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Максимальная скорость сканирования </w:t>
            </w:r>
          </w:p>
        </w:tc>
        <w:tc>
          <w:tcPr>
            <w:tcW w:w="3379" w:type="dxa"/>
          </w:tcPr>
          <w:p w:rsidR="003A1733" w:rsidRPr="00C53545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 14,4 м/мин </w:t>
            </w:r>
            <w:r w:rsidR="00C53545" w:rsidRPr="00C535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="00C535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300 </w:t>
            </w:r>
            <w:r w:rsidR="00C5354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dpi</w:t>
            </w:r>
            <w:r w:rsidR="00C53545" w:rsidRPr="00C535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379" w:type="dxa"/>
          </w:tcPr>
          <w:p w:rsidR="003A1733" w:rsidRPr="00C53545" w:rsidRDefault="003A1733" w:rsidP="002E359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1</w:t>
            </w:r>
            <w:r w:rsidR="002E359A"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2E359A"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м/мин </w:t>
            </w:r>
            <w:r w:rsidR="00C53545" w:rsidRPr="00C535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="00C535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200 </w:t>
            </w:r>
            <w:r w:rsidR="00C5354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dpi</w:t>
            </w:r>
            <w:r w:rsidR="00C53545" w:rsidRPr="00C535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</w:t>
            </w:r>
          </w:p>
        </w:tc>
      </w:tr>
      <w:tr w:rsidR="003A1733" w:rsidRPr="00A60BC2" w:rsidTr="00C53545">
        <w:tc>
          <w:tcPr>
            <w:tcW w:w="3379" w:type="dxa"/>
          </w:tcPr>
          <w:p w:rsidR="003A1733" w:rsidRPr="001D19D7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19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Скорость сканирование в цвете </w:t>
            </w:r>
          </w:p>
        </w:tc>
        <w:tc>
          <w:tcPr>
            <w:tcW w:w="3379" w:type="dxa"/>
          </w:tcPr>
          <w:p w:rsidR="003A1733" w:rsidRPr="001D19D7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19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14,4 м/мин (при 200 dpi)</w:t>
            </w:r>
          </w:p>
        </w:tc>
        <w:tc>
          <w:tcPr>
            <w:tcW w:w="3379" w:type="dxa"/>
          </w:tcPr>
          <w:p w:rsidR="003A1733" w:rsidRPr="00C53545" w:rsidRDefault="00C53545" w:rsidP="00A32E1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 </w:t>
            </w:r>
            <w:r w:rsidR="00A32E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2E359A"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A32E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м/мин </w:t>
            </w:r>
          </w:p>
        </w:tc>
      </w:tr>
      <w:tr w:rsidR="002E359A" w:rsidRPr="00A60BC2" w:rsidTr="00C53545">
        <w:tc>
          <w:tcPr>
            <w:tcW w:w="3379" w:type="dxa"/>
          </w:tcPr>
          <w:p w:rsidR="002E359A" w:rsidRPr="002E359A" w:rsidRDefault="002E359A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Скорость сканирования при копировании</w:t>
            </w:r>
          </w:p>
        </w:tc>
        <w:tc>
          <w:tcPr>
            <w:tcW w:w="3379" w:type="dxa"/>
          </w:tcPr>
          <w:p w:rsidR="002E359A" w:rsidRPr="002E359A" w:rsidRDefault="002E359A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 м/мин (при 600 dpi)</w:t>
            </w:r>
          </w:p>
        </w:tc>
        <w:tc>
          <w:tcPr>
            <w:tcW w:w="3379" w:type="dxa"/>
          </w:tcPr>
          <w:p w:rsidR="002E359A" w:rsidRPr="002E359A" w:rsidRDefault="002E359A" w:rsidP="00F8605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</w:t>
            </w:r>
            <w:r w:rsidR="00F860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м/мин (при 600 dpi)</w:t>
            </w:r>
          </w:p>
        </w:tc>
      </w:tr>
      <w:tr w:rsidR="003A1733" w:rsidRPr="00A60BC2" w:rsidTr="00C53545">
        <w:tc>
          <w:tcPr>
            <w:tcW w:w="3379" w:type="dxa"/>
          </w:tcPr>
          <w:p w:rsidR="003A1733" w:rsidRPr="002E359A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бережного сканирования</w:t>
            </w:r>
            <w:r w:rsidRPr="002E35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</w:t>
            </w:r>
          </w:p>
        </w:tc>
        <w:tc>
          <w:tcPr>
            <w:tcW w:w="3379" w:type="dxa"/>
          </w:tcPr>
          <w:p w:rsidR="003A1733" w:rsidRPr="007E4934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  <w:r w:rsidRPr="007E49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</w:t>
            </w:r>
            <w:r w:rsidRPr="007E49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379" w:type="dxa"/>
          </w:tcPr>
          <w:p w:rsidR="003A1733" w:rsidRPr="007E4934" w:rsidRDefault="003A1733" w:rsidP="00C5354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49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поддерживается </w:t>
            </w:r>
          </w:p>
        </w:tc>
      </w:tr>
    </w:tbl>
    <w:p w:rsidR="003A1733" w:rsidRPr="001D19D7" w:rsidRDefault="003A1733" w:rsidP="003A1733">
      <w:pPr>
        <w:spacing w:before="120"/>
      </w:pPr>
      <w:r w:rsidRPr="001D19D7">
        <w:t>*-</w:t>
      </w:r>
      <w:r w:rsidR="001F30F5">
        <w:t xml:space="preserve"> </w:t>
      </w:r>
      <w:r>
        <w:t xml:space="preserve">режим бережного сканирования используется для протяжки ветхих и тонких оригиналов с пониженной скоростью. </w:t>
      </w:r>
    </w:p>
    <w:p w:rsidR="003A1733" w:rsidRPr="0047408C" w:rsidRDefault="003A1733" w:rsidP="003A1733">
      <w:pPr>
        <w:spacing w:after="200"/>
        <w:rPr>
          <w:b/>
        </w:rPr>
      </w:pPr>
      <w:r w:rsidRPr="007E4934">
        <w:t>Как видно из таблицы</w:t>
      </w:r>
      <w:r w:rsidR="00C53545" w:rsidRPr="00C53545">
        <w:t xml:space="preserve">, </w:t>
      </w:r>
      <w:r w:rsidR="00C53545">
        <w:t xml:space="preserve">при сравнимой максимальной скорости сканирования в черно-белом режиме </w:t>
      </w:r>
      <w:r w:rsidRPr="007E4934">
        <w:rPr>
          <w:b/>
        </w:rPr>
        <w:t xml:space="preserve">сканер </w:t>
      </w:r>
      <w:r w:rsidRPr="007E4934">
        <w:rPr>
          <w:b/>
          <w:lang w:val="en-US"/>
        </w:rPr>
        <w:t>Seiko</w:t>
      </w:r>
      <w:r w:rsidRPr="007E4934">
        <w:rPr>
          <w:b/>
        </w:rPr>
        <w:t xml:space="preserve"> </w:t>
      </w:r>
      <w:r>
        <w:rPr>
          <w:b/>
        </w:rPr>
        <w:t>имеет существенные</w:t>
      </w:r>
      <w:r w:rsidRPr="007E4934">
        <w:rPr>
          <w:b/>
        </w:rPr>
        <w:t xml:space="preserve"> </w:t>
      </w:r>
      <w:r>
        <w:rPr>
          <w:b/>
        </w:rPr>
        <w:t>преимущества по скорости</w:t>
      </w:r>
      <w:r w:rsidR="00C53545">
        <w:rPr>
          <w:b/>
        </w:rPr>
        <w:t xml:space="preserve"> сканирования в цвете</w:t>
      </w:r>
      <w:r>
        <w:rPr>
          <w:b/>
        </w:rPr>
        <w:t>.</w:t>
      </w:r>
    </w:p>
    <w:p w:rsidR="009B0FCF" w:rsidRPr="007E4934" w:rsidRDefault="009B0FCF" w:rsidP="009B0FCF">
      <w:pPr>
        <w:spacing w:after="200"/>
        <w:rPr>
          <w:u w:val="single"/>
        </w:rPr>
      </w:pPr>
      <w:r w:rsidRPr="007E4934">
        <w:rPr>
          <w:u w:val="single"/>
        </w:rPr>
        <w:t xml:space="preserve">Краткие выводы по производительности </w:t>
      </w:r>
    </w:p>
    <w:p w:rsidR="009B0FCF" w:rsidRDefault="009B0FCF" w:rsidP="009B0FCF">
      <w:pPr>
        <w:spacing w:after="200" w:line="276" w:lineRule="auto"/>
      </w:pPr>
      <w:r w:rsidRPr="007E4934">
        <w:t xml:space="preserve">Из приведенного выше </w:t>
      </w:r>
      <w:r>
        <w:t xml:space="preserve">материала следует: </w:t>
      </w:r>
    </w:p>
    <w:p w:rsidR="009B0FCF" w:rsidRDefault="009B0FCF" w:rsidP="009B0FCF">
      <w:pPr>
        <w:pStyle w:val="ListParagraph"/>
        <w:numPr>
          <w:ilvl w:val="0"/>
          <w:numId w:val="33"/>
        </w:numPr>
        <w:spacing w:after="200"/>
        <w:ind w:left="714" w:hanging="357"/>
      </w:pPr>
      <w:r>
        <w:t xml:space="preserve">Печатающий механизм </w:t>
      </w:r>
      <w:r w:rsidR="00772DE9">
        <w:rPr>
          <w:lang w:val="en-US"/>
        </w:rPr>
        <w:t>Seiko</w:t>
      </w:r>
      <w:r w:rsidR="00772DE9" w:rsidRPr="00772DE9">
        <w:t xml:space="preserve"> </w:t>
      </w:r>
      <w:r w:rsidR="00772DE9">
        <w:rPr>
          <w:lang w:val="en-US"/>
        </w:rPr>
        <w:t>LP</w:t>
      </w:r>
      <w:r w:rsidR="00772DE9" w:rsidRPr="00772DE9">
        <w:t>-1030</w:t>
      </w:r>
      <w:r w:rsidR="00772DE9">
        <w:t xml:space="preserve"> имеет преимуще</w:t>
      </w:r>
      <w:r>
        <w:t>с</w:t>
      </w:r>
      <w:r w:rsidR="00772DE9">
        <w:t>тва (</w:t>
      </w:r>
      <w:r w:rsidR="00F86058">
        <w:t>20</w:t>
      </w:r>
      <w:r w:rsidR="00772DE9">
        <w:t>%) по производительности.</w:t>
      </w:r>
    </w:p>
    <w:p w:rsidR="009B0FCF" w:rsidRDefault="00772DE9" w:rsidP="009B0FCF">
      <w:pPr>
        <w:pStyle w:val="ListParagraph"/>
        <w:numPr>
          <w:ilvl w:val="0"/>
          <w:numId w:val="33"/>
        </w:numPr>
        <w:spacing w:after="200"/>
        <w:ind w:left="714" w:hanging="357"/>
      </w:pPr>
      <w:r>
        <w:t xml:space="preserve">Аппаратное обеспечение контроллера </w:t>
      </w:r>
      <w:r>
        <w:rPr>
          <w:lang w:val="en-US"/>
        </w:rPr>
        <w:t>Seiko</w:t>
      </w:r>
      <w:r w:rsidRPr="00772DE9">
        <w:t xml:space="preserve"> </w:t>
      </w:r>
      <w:r>
        <w:t>более мощное.</w:t>
      </w:r>
      <w:r w:rsidR="009B0FCF">
        <w:t xml:space="preserve"> Контроллер </w:t>
      </w:r>
      <w:r w:rsidR="009B0FCF">
        <w:rPr>
          <w:lang w:val="en-US"/>
        </w:rPr>
        <w:t>Seiko</w:t>
      </w:r>
      <w:r w:rsidR="009B0FCF" w:rsidRPr="006121AB">
        <w:t xml:space="preserve"> </w:t>
      </w:r>
      <w:r w:rsidR="009B0FCF">
        <w:t>интегрирован в систему на уровне электронных плат аппарата и обеспечивает более высокую скорость обмена данными, более стабилен и безопасен.</w:t>
      </w:r>
    </w:p>
    <w:p w:rsidR="009B0FCF" w:rsidRPr="00ED0DEA" w:rsidRDefault="009B0FCF" w:rsidP="009B0FCF">
      <w:pPr>
        <w:pStyle w:val="ListParagraph"/>
        <w:numPr>
          <w:ilvl w:val="0"/>
          <w:numId w:val="33"/>
        </w:numPr>
        <w:spacing w:after="200"/>
        <w:ind w:left="714" w:hanging="357"/>
      </w:pPr>
      <w:r>
        <w:t xml:space="preserve">Сканер </w:t>
      </w:r>
      <w:r>
        <w:rPr>
          <w:lang w:val="en-US"/>
        </w:rPr>
        <w:t>Seiko</w:t>
      </w:r>
      <w:r w:rsidRPr="00ED0DEA">
        <w:t xml:space="preserve"> </w:t>
      </w:r>
      <w:r>
        <w:t xml:space="preserve">сканирует в несколько раз быстрее </w:t>
      </w:r>
      <w:r w:rsidR="00772DE9">
        <w:t>в цветном</w:t>
      </w:r>
      <w:r w:rsidR="003B6012" w:rsidRPr="003B6012">
        <w:t xml:space="preserve"> </w:t>
      </w:r>
      <w:r w:rsidR="003B6012">
        <w:t>режиме</w:t>
      </w:r>
      <w:r w:rsidRPr="00E646D1">
        <w:t>,</w:t>
      </w:r>
      <w:r>
        <w:t xml:space="preserve"> чем сканер </w:t>
      </w:r>
      <w:r>
        <w:rPr>
          <w:lang w:val="en-US"/>
        </w:rPr>
        <w:t>Oce</w:t>
      </w:r>
      <w:r w:rsidRPr="00E646D1">
        <w:t xml:space="preserve"> </w:t>
      </w:r>
      <w:r w:rsidR="003B6012">
        <w:rPr>
          <w:lang w:val="en-US"/>
        </w:rPr>
        <w:t>Plotwave</w:t>
      </w:r>
      <w:r w:rsidR="003B6012" w:rsidRPr="003B6012">
        <w:t xml:space="preserve"> 3</w:t>
      </w:r>
      <w:r w:rsidR="00F86058">
        <w:t>5</w:t>
      </w:r>
      <w:r w:rsidR="003B6012" w:rsidRPr="003B6012">
        <w:t>0</w:t>
      </w:r>
      <w:r w:rsidR="003B6012">
        <w:t>, а также вдвое быстрее протягивает оригиналы при копировании</w:t>
      </w:r>
      <w:r>
        <w:t xml:space="preserve">. При этом для проблемных оригиналов в сканере </w:t>
      </w:r>
      <w:r>
        <w:rPr>
          <w:lang w:val="en-US"/>
        </w:rPr>
        <w:t>Seiko</w:t>
      </w:r>
      <w:r w:rsidRPr="00E646D1">
        <w:t xml:space="preserve"> </w:t>
      </w:r>
      <w:r>
        <w:t>поддерживается режим бережного сканирования с пониженной скоростью.</w:t>
      </w:r>
    </w:p>
    <w:p w:rsidR="009B0FCF" w:rsidRPr="009B0FCF" w:rsidRDefault="009B0FCF" w:rsidP="003A1733">
      <w:pPr>
        <w:spacing w:after="200"/>
        <w:rPr>
          <w:b/>
        </w:rPr>
      </w:pPr>
    </w:p>
    <w:p w:rsidR="00C53545" w:rsidRDefault="00C53545">
      <w:pPr>
        <w:rPr>
          <w:b/>
        </w:rPr>
      </w:pPr>
      <w:r w:rsidRPr="002E359A">
        <w:rPr>
          <w:b/>
        </w:rPr>
        <w:br w:type="page"/>
      </w:r>
    </w:p>
    <w:p w:rsidR="006F41D0" w:rsidRPr="006F41D0" w:rsidRDefault="006F41D0">
      <w:pPr>
        <w:rPr>
          <w:b/>
        </w:rPr>
      </w:pPr>
    </w:p>
    <w:p w:rsidR="00FB6503" w:rsidRPr="00FB6503" w:rsidRDefault="00FB6503" w:rsidP="00FB6503">
      <w:pPr>
        <w:pStyle w:val="ListParagraph"/>
        <w:numPr>
          <w:ilvl w:val="1"/>
          <w:numId w:val="32"/>
        </w:numPr>
        <w:tabs>
          <w:tab w:val="left" w:pos="851"/>
        </w:tabs>
        <w:spacing w:after="200" w:line="276" w:lineRule="auto"/>
        <w:ind w:left="851" w:hanging="502"/>
        <w:rPr>
          <w:b/>
          <w:u w:val="single"/>
        </w:rPr>
      </w:pPr>
      <w:r w:rsidRPr="00FB6503">
        <w:rPr>
          <w:b/>
          <w:u w:val="single"/>
        </w:rPr>
        <w:t>Технологии сканирования</w:t>
      </w:r>
    </w:p>
    <w:p w:rsidR="00FB6503" w:rsidRDefault="00FB6503" w:rsidP="001F30F5">
      <w:pPr>
        <w:ind w:firstLine="709"/>
      </w:pPr>
      <w:r>
        <w:t xml:space="preserve">В аппарате </w:t>
      </w:r>
      <w:r w:rsidRPr="0088653A">
        <w:rPr>
          <w:b/>
          <w:lang w:val="en-US"/>
        </w:rPr>
        <w:t>Seiko</w:t>
      </w:r>
      <w:r w:rsidRPr="0088653A">
        <w:rPr>
          <w:b/>
        </w:rPr>
        <w:t xml:space="preserve"> </w:t>
      </w:r>
      <w:r w:rsidRPr="0088653A">
        <w:rPr>
          <w:b/>
          <w:lang w:val="en-US"/>
        </w:rPr>
        <w:t>LP</w:t>
      </w:r>
      <w:r w:rsidRPr="0088653A">
        <w:rPr>
          <w:b/>
        </w:rPr>
        <w:t>-</w:t>
      </w:r>
      <w:r>
        <w:rPr>
          <w:b/>
        </w:rPr>
        <w:t>103</w:t>
      </w:r>
      <w:r w:rsidRPr="0088653A">
        <w:rPr>
          <w:b/>
        </w:rPr>
        <w:t>0</w:t>
      </w:r>
      <w:r>
        <w:rPr>
          <w:b/>
        </w:rPr>
        <w:t xml:space="preserve"> </w:t>
      </w:r>
      <w:r w:rsidRPr="0088653A">
        <w:rPr>
          <w:b/>
          <w:lang w:val="en-US"/>
        </w:rPr>
        <w:t>MF</w:t>
      </w:r>
      <w:r w:rsidRPr="005E499F">
        <w:t xml:space="preserve"> </w:t>
      </w:r>
      <w:r>
        <w:t xml:space="preserve">используется новая разработка сканера, в которой применены современные технические решения. </w:t>
      </w:r>
    </w:p>
    <w:p w:rsidR="00FB6503" w:rsidRDefault="00FB6503" w:rsidP="00FB6503">
      <w:pPr>
        <w:spacing w:before="120" w:after="120"/>
        <w:ind w:firstLine="709"/>
        <w:rPr>
          <w:b/>
        </w:rPr>
      </w:pPr>
      <w:r w:rsidRPr="005E499F">
        <w:rPr>
          <w:b/>
        </w:rPr>
        <w:t>Двойной источник света</w:t>
      </w:r>
    </w:p>
    <w:p w:rsidR="001F30F5" w:rsidRDefault="00FB6503" w:rsidP="001F30F5">
      <w:pPr>
        <w:spacing w:after="120"/>
        <w:ind w:firstLine="709"/>
      </w:pPr>
      <w:r>
        <w:t xml:space="preserve">Оригинал при сканировании подсвечивается двумя </w:t>
      </w:r>
      <w:r>
        <w:rPr>
          <w:lang w:val="en-US"/>
        </w:rPr>
        <w:t>LED</w:t>
      </w:r>
      <w:r>
        <w:t xml:space="preserve">-источниками света, расположенными по обе стороны считывающего элемента </w:t>
      </w:r>
      <w:r>
        <w:rPr>
          <w:lang w:val="en-US"/>
        </w:rPr>
        <w:t>CIS</w:t>
      </w:r>
      <w:r>
        <w:t xml:space="preserve">. Как показано, на рисунке ниже, такая система позволяет более качественно подсвечивать оригиналы с проблемными участками (морщинами, складками и т.п.). В этом случае практически исчезают области тени, которые могут образовываться на копиях и сканах при одном источнике освещения. </w:t>
      </w:r>
    </w:p>
    <w:p w:rsidR="00FB6503" w:rsidRDefault="00FB6503" w:rsidP="001F30F5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>
            <wp:extent cx="6299835" cy="1717675"/>
            <wp:effectExtent l="19050" t="0" r="5715" b="0"/>
            <wp:docPr id="6" name="Рисунок 1" descr="сканер 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20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03" w:rsidRDefault="00FB6503" w:rsidP="00FB6503">
      <w:pPr>
        <w:spacing w:after="120"/>
        <w:rPr>
          <w:b/>
        </w:rPr>
      </w:pPr>
    </w:p>
    <w:p w:rsidR="00FB6503" w:rsidRDefault="00FB6503" w:rsidP="00FB6503">
      <w:pPr>
        <w:spacing w:after="120"/>
        <w:ind w:firstLine="708"/>
        <w:rPr>
          <w:b/>
        </w:rPr>
      </w:pPr>
      <w:r>
        <w:rPr>
          <w:b/>
        </w:rPr>
        <w:t>Металлические ролики протяжки</w:t>
      </w:r>
    </w:p>
    <w:p w:rsidR="00FB6503" w:rsidRDefault="00FB6503" w:rsidP="001F30F5">
      <w:pPr>
        <w:ind w:firstLine="851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92075</wp:posOffset>
            </wp:positionV>
            <wp:extent cx="2514600" cy="1895475"/>
            <wp:effectExtent l="19050" t="0" r="0" b="0"/>
            <wp:wrapSquare wrapText="bothSides"/>
            <wp:docPr id="7" name="Рисунок 7" descr="под крышкой сканера 205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 крышкой сканера 2050+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протяжки оригиналов используются парные металлические ролики с насечками. Такие ролики в отличие от резиновых совершенно не изнашиваются, не требуют замены, подача оригиналов не ухудшается со временем эксплуатации аппарата.</w:t>
      </w:r>
    </w:p>
    <w:p w:rsidR="00FB6503" w:rsidRDefault="00FB6503" w:rsidP="00FB6503"/>
    <w:p w:rsidR="00FB6503" w:rsidRDefault="00FB6503" w:rsidP="00FB6503">
      <w:pPr>
        <w:spacing w:after="120"/>
        <w:ind w:firstLine="708"/>
        <w:rPr>
          <w:b/>
        </w:rPr>
      </w:pPr>
      <w:r w:rsidRPr="00297627">
        <w:rPr>
          <w:b/>
        </w:rPr>
        <w:t xml:space="preserve">Прижимные пластины </w:t>
      </w:r>
    </w:p>
    <w:p w:rsidR="00FB6503" w:rsidRDefault="007C1433" w:rsidP="001F30F5">
      <w:pPr>
        <w:ind w:firstLine="709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566420</wp:posOffset>
                </wp:positionV>
                <wp:extent cx="2724150" cy="238125"/>
                <wp:effectExtent l="3810" t="4445" r="0" b="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A64" w:rsidRPr="00EC61C3" w:rsidRDefault="00C42A64" w:rsidP="00FB6503">
                            <w:pPr>
                              <w:rPr>
                                <w:i/>
                              </w:rPr>
                            </w:pPr>
                            <w:r w:rsidRPr="00EC61C3">
                              <w:rPr>
                                <w:i/>
                              </w:rPr>
                              <w:t>Механизм</w:t>
                            </w:r>
                            <w:r>
                              <w:t xml:space="preserve"> </w:t>
                            </w:r>
                            <w:r w:rsidRPr="00EC61C3">
                              <w:rPr>
                                <w:i/>
                              </w:rPr>
                              <w:t xml:space="preserve"> сканера </w:t>
                            </w:r>
                            <w:r w:rsidRPr="00EC61C3">
                              <w:rPr>
                                <w:i/>
                                <w:lang w:val="en-US"/>
                              </w:rPr>
                              <w:t>Seiko</w:t>
                            </w:r>
                            <w:r w:rsidRPr="00EC61C3">
                              <w:rPr>
                                <w:i/>
                              </w:rPr>
                              <w:t xml:space="preserve"> </w:t>
                            </w:r>
                            <w:r w:rsidRPr="00EC61C3">
                              <w:rPr>
                                <w:i/>
                                <w:lang w:val="en-US"/>
                              </w:rPr>
                              <w:t>LP</w:t>
                            </w:r>
                            <w:r w:rsidRPr="00EC61C3">
                              <w:rPr>
                                <w:i/>
                              </w:rPr>
                              <w:t>-1030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1.8pt;margin-top:44.6pt;width:214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943ggIAAA8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" stroked="f">
                <v:textbox>
                  <w:txbxContent>
                    <w:p w:rsidR="00C42A64" w:rsidRPr="00EC61C3" w:rsidRDefault="00C42A64" w:rsidP="00FB6503">
                      <w:pPr>
                        <w:rPr>
                          <w:i/>
                        </w:rPr>
                      </w:pPr>
                      <w:r w:rsidRPr="00EC61C3">
                        <w:rPr>
                          <w:i/>
                        </w:rPr>
                        <w:t>Механизм</w:t>
                      </w:r>
                      <w:r>
                        <w:t xml:space="preserve"> </w:t>
                      </w:r>
                      <w:r w:rsidRPr="00EC61C3">
                        <w:rPr>
                          <w:i/>
                        </w:rPr>
                        <w:t xml:space="preserve"> сканера </w:t>
                      </w:r>
                      <w:r w:rsidRPr="00EC61C3">
                        <w:rPr>
                          <w:i/>
                          <w:lang w:val="en-US"/>
                        </w:rPr>
                        <w:t>Seiko</w:t>
                      </w:r>
                      <w:r w:rsidRPr="00EC61C3">
                        <w:rPr>
                          <w:i/>
                        </w:rPr>
                        <w:t xml:space="preserve"> </w:t>
                      </w:r>
                      <w:r w:rsidRPr="00EC61C3">
                        <w:rPr>
                          <w:i/>
                          <w:lang w:val="en-US"/>
                        </w:rPr>
                        <w:t>LP</w:t>
                      </w:r>
                      <w:r w:rsidRPr="00EC61C3">
                        <w:rPr>
                          <w:i/>
                        </w:rPr>
                        <w:t>-1030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503">
        <w:t xml:space="preserve">Прижимные пластины, расположенные над датчиками </w:t>
      </w:r>
      <w:r w:rsidR="00FB6503">
        <w:rPr>
          <w:lang w:val="en-US"/>
        </w:rPr>
        <w:t>CIS</w:t>
      </w:r>
      <w:r w:rsidR="00FB6503" w:rsidRPr="00297627">
        <w:t xml:space="preserve"> </w:t>
      </w:r>
      <w:r w:rsidR="00FB6503">
        <w:t>имеют специальную форму, с плоским участком по ширине датчика. Конструкция позволяет обеспечить, равномерный по ширине, плотный и вместе с тем бережный прижим оригинала, что также улучшает результаты сканирования чертежей со складками.</w:t>
      </w:r>
    </w:p>
    <w:p w:rsidR="00FB6503" w:rsidRPr="00297627" w:rsidRDefault="00FB6503" w:rsidP="00FB6503"/>
    <w:p w:rsidR="00FB6503" w:rsidRPr="005B7F97" w:rsidRDefault="00FB6503" w:rsidP="00FB6503">
      <w:pPr>
        <w:spacing w:after="120"/>
        <w:ind w:firstLine="708"/>
        <w:rPr>
          <w:b/>
        </w:rPr>
      </w:pPr>
      <w:r w:rsidRPr="005B7F97">
        <w:rPr>
          <w:b/>
        </w:rPr>
        <w:t xml:space="preserve">Стекло экспонирования  </w:t>
      </w:r>
    </w:p>
    <w:p w:rsidR="00FB6503" w:rsidRDefault="00FB6503" w:rsidP="001F30F5">
      <w:pPr>
        <w:ind w:firstLine="851"/>
      </w:pPr>
      <w:r>
        <w:t xml:space="preserve">В случае повреждения стекло экспонирования очень легко и быстро может быть заменено обученным оператором. Стоимость стекла очень невысокая, поскольку его можно заказать в России. </w:t>
      </w:r>
    </w:p>
    <w:p w:rsidR="00FB6503" w:rsidRPr="002E359A" w:rsidRDefault="00FB6503">
      <w:pPr>
        <w:rPr>
          <w:b/>
        </w:rPr>
      </w:pPr>
      <w:r w:rsidRPr="002E359A">
        <w:rPr>
          <w:b/>
        </w:rPr>
        <w:br w:type="page"/>
      </w:r>
    </w:p>
    <w:p w:rsidR="00FB6503" w:rsidRDefault="00C77748" w:rsidP="003A1733">
      <w:pPr>
        <w:spacing w:after="20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233045</wp:posOffset>
            </wp:positionV>
            <wp:extent cx="3143250" cy="1485900"/>
            <wp:effectExtent l="19050" t="0" r="0" b="0"/>
            <wp:wrapSquare wrapText="bothSides"/>
            <wp:docPr id="2" name="Рисунок 1" descr="Oce Plotwave 300 - 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 Plotwave 300 - скане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012" w:rsidRPr="003B6012" w:rsidRDefault="003B6012" w:rsidP="00DE2D56">
      <w:pPr>
        <w:ind w:firstLine="709"/>
      </w:pPr>
      <w:r w:rsidRPr="003B6012">
        <w:t xml:space="preserve">Сканер </w:t>
      </w:r>
      <w:r w:rsidRPr="003B6012">
        <w:rPr>
          <w:lang w:val="en-US"/>
        </w:rPr>
        <w:t>Oce</w:t>
      </w:r>
      <w:r w:rsidRPr="003B6012">
        <w:t xml:space="preserve"> </w:t>
      </w:r>
      <w:r w:rsidRPr="003B6012">
        <w:rPr>
          <w:lang w:val="en-US"/>
        </w:rPr>
        <w:t>Plotwave</w:t>
      </w:r>
      <w:r w:rsidRPr="003B6012">
        <w:t xml:space="preserve"> 3</w:t>
      </w:r>
      <w:r w:rsidR="00F86058">
        <w:t>5</w:t>
      </w:r>
      <w:r w:rsidRPr="003B6012">
        <w:t xml:space="preserve">0 </w:t>
      </w:r>
      <w:r>
        <w:t xml:space="preserve">также использует технологию контактных датчиков </w:t>
      </w:r>
      <w:r>
        <w:rPr>
          <w:lang w:val="en-US"/>
        </w:rPr>
        <w:t>CIS</w:t>
      </w:r>
      <w:r>
        <w:t xml:space="preserve">. Механизм протяжки оригиналов имеет ряд характерных особенностей. Оригиналы подаются </w:t>
      </w:r>
      <w:r w:rsidRPr="003B6012">
        <w:t>“</w:t>
      </w:r>
      <w:r>
        <w:t>лицом вверх</w:t>
      </w:r>
      <w:r w:rsidRPr="003B6012">
        <w:t xml:space="preserve">”. </w:t>
      </w:r>
      <w:r w:rsidR="00C77748">
        <w:t>Ролики протяжки обычные прорезиненные, они же одновременно прижимают оригинал к датчикам. Такая конструкция не очень приспособлена для копирования и сканирования тонких оригиналов, таких как калька, поскольку на копиях или</w:t>
      </w:r>
      <w:r w:rsidR="007C0BC7">
        <w:t xml:space="preserve"> сканах могут появляться ступеньки на линиях. Наличие проблем при сканировании кальки подтверждаются и в отзывах заказчиков, которые уже используют </w:t>
      </w:r>
      <w:r w:rsidR="007C0BC7">
        <w:rPr>
          <w:lang w:val="en-US"/>
        </w:rPr>
        <w:t>Oce</w:t>
      </w:r>
      <w:r w:rsidR="007C0BC7" w:rsidRPr="007C0BC7">
        <w:t xml:space="preserve"> </w:t>
      </w:r>
      <w:r w:rsidR="007C0BC7">
        <w:rPr>
          <w:lang w:val="en-US"/>
        </w:rPr>
        <w:t>Plotwave</w:t>
      </w:r>
      <w:r w:rsidR="007C0BC7" w:rsidRPr="007C0BC7">
        <w:t xml:space="preserve"> 3</w:t>
      </w:r>
      <w:r w:rsidR="00994C84">
        <w:t>0</w:t>
      </w:r>
      <w:r w:rsidR="007C0BC7" w:rsidRPr="007C0BC7">
        <w:t>0</w:t>
      </w:r>
      <w:r w:rsidR="00994C84">
        <w:t>/350</w:t>
      </w:r>
      <w:r w:rsidR="007C0BC7" w:rsidRPr="007C0BC7">
        <w:t xml:space="preserve">. </w:t>
      </w:r>
      <w:r>
        <w:t xml:space="preserve"> </w:t>
      </w:r>
    </w:p>
    <w:p w:rsidR="009E23CF" w:rsidRPr="00192D50" w:rsidRDefault="009E23CF" w:rsidP="0050264B">
      <w:pPr>
        <w:pStyle w:val="ListParagraph"/>
        <w:spacing w:after="200" w:line="276" w:lineRule="auto"/>
        <w:rPr>
          <w:b/>
          <w:u w:val="single"/>
        </w:rPr>
      </w:pPr>
    </w:p>
    <w:p w:rsidR="0050264B" w:rsidRPr="0050264B" w:rsidRDefault="0050264B" w:rsidP="00411EF2">
      <w:pPr>
        <w:pStyle w:val="ListParagraph"/>
        <w:numPr>
          <w:ilvl w:val="1"/>
          <w:numId w:val="31"/>
        </w:numPr>
        <w:spacing w:after="200" w:line="276" w:lineRule="auto"/>
        <w:rPr>
          <w:b/>
          <w:u w:val="single"/>
        </w:rPr>
      </w:pPr>
      <w:r w:rsidRPr="0050264B">
        <w:rPr>
          <w:b/>
          <w:u w:val="single"/>
        </w:rPr>
        <w:t>Комплектации и функциональные возможности</w:t>
      </w:r>
    </w:p>
    <w:p w:rsidR="0050264B" w:rsidRDefault="0050264B" w:rsidP="001F30F5">
      <w:pPr>
        <w:autoSpaceDE w:val="0"/>
        <w:autoSpaceDN w:val="0"/>
        <w:adjustRightInd w:val="0"/>
        <w:ind w:firstLine="709"/>
        <w:rPr>
          <w:color w:val="000000"/>
        </w:rPr>
      </w:pPr>
      <w:r w:rsidRPr="0050264B">
        <w:rPr>
          <w:color w:val="000000"/>
        </w:rPr>
        <w:t xml:space="preserve">Сравниваемые модели относятся к типу цифровых аппаратов, которые могут выполнять различные задачи обработки широкоформатных документов. </w:t>
      </w:r>
    </w:p>
    <w:p w:rsidR="00CC0282" w:rsidRPr="00192D50" w:rsidRDefault="00CC0282" w:rsidP="0050264B">
      <w:pPr>
        <w:autoSpaceDE w:val="0"/>
        <w:autoSpaceDN w:val="0"/>
        <w:adjustRightInd w:val="0"/>
        <w:rPr>
          <w:color w:val="000000"/>
        </w:rPr>
      </w:pPr>
    </w:p>
    <w:p w:rsidR="00CC0282" w:rsidRPr="001B04A6" w:rsidRDefault="00DE637E" w:rsidP="001B04A6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 xml:space="preserve">Аппарат </w:t>
      </w:r>
      <w:r w:rsidR="001B04A6">
        <w:rPr>
          <w:b/>
          <w:color w:val="000000"/>
          <w:lang w:val="en-US"/>
        </w:rPr>
        <w:t>Oce</w:t>
      </w:r>
      <w:r w:rsidR="001B04A6" w:rsidRPr="001B04A6">
        <w:rPr>
          <w:b/>
          <w:color w:val="000000"/>
        </w:rPr>
        <w:t xml:space="preserve"> </w:t>
      </w:r>
      <w:r w:rsidR="001B04A6">
        <w:rPr>
          <w:b/>
          <w:color w:val="000000"/>
          <w:lang w:val="en-US"/>
        </w:rPr>
        <w:t>Plotwave</w:t>
      </w:r>
      <w:r w:rsidR="00994C84">
        <w:rPr>
          <w:b/>
          <w:color w:val="000000"/>
        </w:rPr>
        <w:t xml:space="preserve"> 35</w:t>
      </w:r>
      <w:r w:rsidR="001B04A6" w:rsidRPr="001B04A6">
        <w:rPr>
          <w:b/>
          <w:color w:val="000000"/>
        </w:rPr>
        <w:t>0</w:t>
      </w:r>
      <w:r w:rsidRPr="00DE637E">
        <w:rPr>
          <w:color w:val="000000"/>
        </w:rPr>
        <w:t xml:space="preserve"> </w:t>
      </w:r>
      <w:r>
        <w:rPr>
          <w:color w:val="000000"/>
        </w:rPr>
        <w:t xml:space="preserve">может поставляться в комплектации как с одним рулоном, так и с двумя рулонами. </w:t>
      </w:r>
      <w:r w:rsidR="001B04A6">
        <w:rPr>
          <w:color w:val="000000"/>
        </w:rPr>
        <w:t>Базовая модель – плоттер с одним рулоном, который можно дооснастить цветным сканером и дополнительным рулоном.</w:t>
      </w:r>
    </w:p>
    <w:p w:rsidR="00CC0282" w:rsidRPr="00CC0282" w:rsidRDefault="00CC0282" w:rsidP="0050264B">
      <w:pPr>
        <w:autoSpaceDE w:val="0"/>
        <w:autoSpaceDN w:val="0"/>
        <w:adjustRightInd w:val="0"/>
        <w:rPr>
          <w:color w:val="000000"/>
        </w:rPr>
      </w:pPr>
    </w:p>
    <w:p w:rsidR="00CC0282" w:rsidRDefault="001107A9" w:rsidP="006F213D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А</w:t>
      </w:r>
      <w:r w:rsidR="0050264B" w:rsidRPr="0050264B">
        <w:rPr>
          <w:color w:val="000000"/>
        </w:rPr>
        <w:t xml:space="preserve">ппарат </w:t>
      </w:r>
      <w:r w:rsidRPr="006F213D">
        <w:rPr>
          <w:b/>
          <w:color w:val="000000"/>
          <w:lang w:val="en-US"/>
        </w:rPr>
        <w:t>Seiko</w:t>
      </w:r>
      <w:r w:rsidRPr="006F213D">
        <w:rPr>
          <w:b/>
          <w:color w:val="000000"/>
        </w:rPr>
        <w:t xml:space="preserve"> </w:t>
      </w:r>
      <w:r w:rsidRPr="006F213D">
        <w:rPr>
          <w:b/>
          <w:color w:val="000000"/>
          <w:lang w:val="en-US"/>
        </w:rPr>
        <w:t>LP</w:t>
      </w:r>
      <w:r w:rsidRPr="006F213D">
        <w:rPr>
          <w:b/>
          <w:color w:val="000000"/>
        </w:rPr>
        <w:t>-</w:t>
      </w:r>
      <w:r w:rsidR="007E791C" w:rsidRPr="006F213D">
        <w:rPr>
          <w:b/>
          <w:color w:val="000000"/>
        </w:rPr>
        <w:t>1030</w:t>
      </w:r>
      <w:r w:rsidRPr="001107A9">
        <w:rPr>
          <w:color w:val="000000"/>
        </w:rPr>
        <w:t xml:space="preserve"> </w:t>
      </w:r>
      <w:r w:rsidR="009E4898">
        <w:rPr>
          <w:color w:val="000000"/>
        </w:rPr>
        <w:t>может поставляться как с одним таки и с двумя рулонами бумаги (</w:t>
      </w:r>
      <w:r w:rsidR="009E4898">
        <w:rPr>
          <w:color w:val="000000"/>
          <w:lang w:val="en-US"/>
        </w:rPr>
        <w:t>Seiko</w:t>
      </w:r>
      <w:r w:rsidR="009E4898" w:rsidRPr="009E4898">
        <w:rPr>
          <w:color w:val="000000"/>
        </w:rPr>
        <w:t xml:space="preserve"> </w:t>
      </w:r>
      <w:r w:rsidR="009E4898">
        <w:rPr>
          <w:color w:val="000000"/>
          <w:lang w:val="en-US"/>
        </w:rPr>
        <w:t>LP</w:t>
      </w:r>
      <w:r w:rsidR="009E4898" w:rsidRPr="009E4898">
        <w:rPr>
          <w:color w:val="000000"/>
        </w:rPr>
        <w:t xml:space="preserve">-1030 </w:t>
      </w:r>
      <w:r w:rsidR="009E4898">
        <w:rPr>
          <w:color w:val="000000"/>
          <w:lang w:val="en-US"/>
        </w:rPr>
        <w:t>MF</w:t>
      </w:r>
      <w:r w:rsidR="009E4898" w:rsidRPr="009E4898">
        <w:rPr>
          <w:color w:val="000000"/>
        </w:rPr>
        <w:t xml:space="preserve">1 </w:t>
      </w:r>
      <w:r w:rsidR="009E4898">
        <w:rPr>
          <w:color w:val="000000"/>
        </w:rPr>
        <w:t xml:space="preserve">и </w:t>
      </w:r>
      <w:r w:rsidR="009E4898">
        <w:rPr>
          <w:color w:val="000000"/>
          <w:lang w:val="en-US"/>
        </w:rPr>
        <w:t>Seiko</w:t>
      </w:r>
      <w:r w:rsidR="009E4898" w:rsidRPr="009E4898">
        <w:rPr>
          <w:color w:val="000000"/>
        </w:rPr>
        <w:t xml:space="preserve"> </w:t>
      </w:r>
      <w:r w:rsidR="009E4898">
        <w:rPr>
          <w:color w:val="000000"/>
          <w:lang w:val="en-US"/>
        </w:rPr>
        <w:t>LP</w:t>
      </w:r>
      <w:r w:rsidR="009E4898" w:rsidRPr="009E4898">
        <w:rPr>
          <w:color w:val="000000"/>
        </w:rPr>
        <w:t xml:space="preserve">-1030 </w:t>
      </w:r>
      <w:r w:rsidR="009E4898">
        <w:rPr>
          <w:color w:val="000000"/>
          <w:lang w:val="en-US"/>
        </w:rPr>
        <w:t>MF</w:t>
      </w:r>
      <w:r w:rsidR="009E4898">
        <w:rPr>
          <w:color w:val="000000"/>
        </w:rPr>
        <w:t>2)</w:t>
      </w:r>
      <w:r w:rsidR="009E4898" w:rsidRPr="009E4898">
        <w:rPr>
          <w:color w:val="000000"/>
        </w:rPr>
        <w:t xml:space="preserve">. </w:t>
      </w:r>
      <w:r w:rsidR="009E4898">
        <w:rPr>
          <w:color w:val="000000"/>
        </w:rPr>
        <w:t xml:space="preserve">Модернизация однорулонного аппарата до двухрулонного не предусмотрена. Кроме того, доступна модель плоттера. Инженерные системы </w:t>
      </w:r>
      <w:r w:rsidR="009E4898">
        <w:rPr>
          <w:color w:val="000000"/>
          <w:lang w:val="en-US"/>
        </w:rPr>
        <w:t>Seiko</w:t>
      </w:r>
      <w:r w:rsidR="009E4898" w:rsidRPr="009E4898">
        <w:rPr>
          <w:color w:val="000000"/>
        </w:rPr>
        <w:t xml:space="preserve"> </w:t>
      </w:r>
      <w:r w:rsidR="009E4898">
        <w:rPr>
          <w:color w:val="000000"/>
          <w:lang w:val="en-US"/>
        </w:rPr>
        <w:t>LP</w:t>
      </w:r>
      <w:r w:rsidR="009E4898" w:rsidRPr="009E4898">
        <w:rPr>
          <w:color w:val="000000"/>
        </w:rPr>
        <w:t>-1030</w:t>
      </w:r>
      <w:r w:rsidR="009E4898">
        <w:rPr>
          <w:color w:val="000000"/>
          <w:lang w:val="en-US"/>
        </w:rPr>
        <w:t>MF</w:t>
      </w:r>
      <w:r w:rsidR="009E4898" w:rsidRPr="009E4898">
        <w:rPr>
          <w:color w:val="000000"/>
        </w:rPr>
        <w:t xml:space="preserve"> </w:t>
      </w:r>
      <w:r w:rsidR="009E4898">
        <w:rPr>
          <w:color w:val="000000"/>
        </w:rPr>
        <w:t>включают функции печати, копирования и черно-белого и цветного сканирования уже в стандартной комплектации.</w:t>
      </w:r>
    </w:p>
    <w:p w:rsidR="009E4898" w:rsidRPr="009E4898" w:rsidRDefault="009E4898" w:rsidP="0050264B">
      <w:pPr>
        <w:autoSpaceDE w:val="0"/>
        <w:autoSpaceDN w:val="0"/>
        <w:adjustRightInd w:val="0"/>
        <w:rPr>
          <w:color w:val="000000"/>
        </w:rPr>
      </w:pPr>
    </w:p>
    <w:p w:rsidR="009E4898" w:rsidRPr="006E5173" w:rsidRDefault="009E4898" w:rsidP="009E4898">
      <w:pPr>
        <w:autoSpaceDE w:val="0"/>
        <w:autoSpaceDN w:val="0"/>
        <w:adjustRightInd w:val="0"/>
        <w:spacing w:after="60"/>
        <w:rPr>
          <w:b/>
          <w:color w:val="000000"/>
        </w:rPr>
      </w:pPr>
      <w:r>
        <w:rPr>
          <w:b/>
          <w:color w:val="000000"/>
        </w:rPr>
        <w:t>Таблица 2.</w:t>
      </w:r>
      <w:r w:rsidR="006F213D">
        <w:rPr>
          <w:b/>
          <w:color w:val="000000"/>
        </w:rPr>
        <w:t>3</w:t>
      </w:r>
      <w:r w:rsidRPr="006E5173">
        <w:rPr>
          <w:b/>
          <w:color w:val="000000"/>
        </w:rPr>
        <w:t xml:space="preserve">. </w:t>
      </w:r>
      <w:r>
        <w:rPr>
          <w:b/>
          <w:color w:val="000000"/>
        </w:rPr>
        <w:t xml:space="preserve">Комплектации и функциональные возможности </w:t>
      </w:r>
      <w:r w:rsidRPr="006E5173">
        <w:rPr>
          <w:b/>
          <w:color w:val="00000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652"/>
        <w:gridCol w:w="2977"/>
        <w:gridCol w:w="3319"/>
      </w:tblGrid>
      <w:tr w:rsidR="009E4898" w:rsidTr="00F01321">
        <w:trPr>
          <w:trHeight w:val="265"/>
        </w:trPr>
        <w:tc>
          <w:tcPr>
            <w:tcW w:w="3652" w:type="dxa"/>
            <w:shd w:val="clear" w:color="auto" w:fill="4F81BD" w:themeFill="accent1"/>
          </w:tcPr>
          <w:p w:rsidR="009E4898" w:rsidRPr="00192D50" w:rsidRDefault="009E4898" w:rsidP="009E489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977" w:type="dxa"/>
            <w:shd w:val="clear" w:color="auto" w:fill="4F81BD" w:themeFill="accent1"/>
          </w:tcPr>
          <w:p w:rsidR="009E4898" w:rsidRPr="00341131" w:rsidRDefault="009E4898" w:rsidP="009E48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Seiko LP-10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3</w:t>
            </w:r>
            <w:r w:rsidRPr="00341131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MF2 </w:t>
            </w:r>
          </w:p>
        </w:tc>
        <w:tc>
          <w:tcPr>
            <w:tcW w:w="3319" w:type="dxa"/>
            <w:shd w:val="clear" w:color="auto" w:fill="4F81BD" w:themeFill="accent1"/>
          </w:tcPr>
          <w:p w:rsidR="009E4898" w:rsidRPr="00341131" w:rsidRDefault="002E359A" w:rsidP="009E48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Oce PlotWave</w:t>
            </w:r>
            <w:r w:rsidR="00E16AD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</w:t>
            </w:r>
            <w:r w:rsidR="00994C84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3</w:t>
            </w:r>
            <w:r w:rsidR="00994C84">
              <w:rPr>
                <w:rFonts w:ascii="Times New Roman" w:hAnsi="Times New Roman" w:cs="Times New Roman"/>
                <w:b/>
                <w:color w:val="FFFFFF" w:themeColor="background1"/>
              </w:rPr>
              <w:t>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0</w:t>
            </w:r>
            <w:r w:rsidR="009E4898" w:rsidRPr="00341131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</w:t>
            </w:r>
          </w:p>
        </w:tc>
      </w:tr>
      <w:tr w:rsidR="009E4898" w:rsidRPr="00341131" w:rsidTr="00F01321">
        <w:trPr>
          <w:trHeight w:val="369"/>
        </w:trPr>
        <w:tc>
          <w:tcPr>
            <w:tcW w:w="3652" w:type="dxa"/>
          </w:tcPr>
          <w:p w:rsidR="009E4898" w:rsidRPr="000C7FFB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Копирование </w:t>
            </w:r>
          </w:p>
        </w:tc>
        <w:tc>
          <w:tcPr>
            <w:tcW w:w="2977" w:type="dxa"/>
          </w:tcPr>
          <w:p w:rsidR="009E4898" w:rsidRPr="00D5245E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Стандартно</w:t>
            </w:r>
          </w:p>
        </w:tc>
        <w:tc>
          <w:tcPr>
            <w:tcW w:w="3319" w:type="dxa"/>
          </w:tcPr>
          <w:p w:rsidR="009E4898" w:rsidRPr="00D5245E" w:rsidRDefault="002E359A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Стандартно с доп. сканером</w:t>
            </w:r>
          </w:p>
        </w:tc>
      </w:tr>
      <w:tr w:rsidR="009E4898" w:rsidRPr="00341131" w:rsidTr="00F01321">
        <w:trPr>
          <w:trHeight w:val="369"/>
        </w:trPr>
        <w:tc>
          <w:tcPr>
            <w:tcW w:w="3652" w:type="dxa"/>
          </w:tcPr>
          <w:p w:rsidR="009E4898" w:rsidRPr="000C7FFB" w:rsidRDefault="009E4898" w:rsidP="009E4898">
            <w:pPr>
              <w:rPr>
                <w:rFonts w:ascii="Times New Roman" w:hAnsi="Times New Roman" w:cs="Times New Roman"/>
              </w:rPr>
            </w:pPr>
            <w:r w:rsidRPr="000C7FFB">
              <w:rPr>
                <w:rFonts w:ascii="Times New Roman" w:hAnsi="Times New Roman" w:cs="Times New Roman"/>
              </w:rPr>
              <w:t xml:space="preserve">Печать с ПК </w:t>
            </w:r>
          </w:p>
        </w:tc>
        <w:tc>
          <w:tcPr>
            <w:tcW w:w="2977" w:type="dxa"/>
          </w:tcPr>
          <w:p w:rsidR="009E4898" w:rsidRDefault="009E4898" w:rsidP="009E4898">
            <w:r w:rsidRPr="00C0144E">
              <w:rPr>
                <w:rFonts w:ascii="Times New Roman" w:hAnsi="Times New Roman" w:cs="Times New Roman"/>
              </w:rPr>
              <w:t>Стандартно</w:t>
            </w:r>
          </w:p>
        </w:tc>
        <w:tc>
          <w:tcPr>
            <w:tcW w:w="3319" w:type="dxa"/>
          </w:tcPr>
          <w:p w:rsidR="009E4898" w:rsidRDefault="009E4898" w:rsidP="009E4898">
            <w:r w:rsidRPr="00C0144E">
              <w:rPr>
                <w:rFonts w:ascii="Times New Roman" w:hAnsi="Times New Roman" w:cs="Times New Roman"/>
              </w:rPr>
              <w:t>Стандартно</w:t>
            </w:r>
          </w:p>
        </w:tc>
      </w:tr>
      <w:tr w:rsidR="009E4898" w:rsidRPr="00341131" w:rsidTr="00F01321">
        <w:trPr>
          <w:trHeight w:val="369"/>
        </w:trPr>
        <w:tc>
          <w:tcPr>
            <w:tcW w:w="3652" w:type="dxa"/>
          </w:tcPr>
          <w:p w:rsidR="009E4898" w:rsidRPr="000C7FFB" w:rsidRDefault="009E4898" w:rsidP="009E4898">
            <w:pPr>
              <w:rPr>
                <w:rFonts w:ascii="Times New Roman" w:hAnsi="Times New Roman" w:cs="Times New Roman"/>
              </w:rPr>
            </w:pPr>
            <w:r w:rsidRPr="000C7FFB">
              <w:rPr>
                <w:rFonts w:ascii="Times New Roman" w:hAnsi="Times New Roman" w:cs="Times New Roman"/>
              </w:rPr>
              <w:t xml:space="preserve">Черно-белое сканирование </w:t>
            </w:r>
          </w:p>
        </w:tc>
        <w:tc>
          <w:tcPr>
            <w:tcW w:w="2977" w:type="dxa"/>
          </w:tcPr>
          <w:p w:rsidR="009E4898" w:rsidRDefault="009E4898" w:rsidP="009E4898">
            <w:r w:rsidRPr="00C0144E">
              <w:rPr>
                <w:rFonts w:ascii="Times New Roman" w:hAnsi="Times New Roman" w:cs="Times New Roman"/>
              </w:rPr>
              <w:t>Стандартно</w:t>
            </w:r>
          </w:p>
        </w:tc>
        <w:tc>
          <w:tcPr>
            <w:tcW w:w="3319" w:type="dxa"/>
          </w:tcPr>
          <w:p w:rsidR="009E4898" w:rsidRDefault="002E359A" w:rsidP="009E4898">
            <w:r>
              <w:rPr>
                <w:rFonts w:ascii="Times New Roman" w:hAnsi="Times New Roman" w:cs="Times New Roman"/>
              </w:rPr>
              <w:t>Стандартно с доп. сканером</w:t>
            </w:r>
          </w:p>
        </w:tc>
      </w:tr>
      <w:tr w:rsidR="009E4898" w:rsidRPr="00341131" w:rsidTr="00F01321">
        <w:trPr>
          <w:trHeight w:val="369"/>
        </w:trPr>
        <w:tc>
          <w:tcPr>
            <w:tcW w:w="3652" w:type="dxa"/>
          </w:tcPr>
          <w:p w:rsidR="009E4898" w:rsidRPr="002E359A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Цветное сканирование </w:t>
            </w:r>
          </w:p>
        </w:tc>
        <w:tc>
          <w:tcPr>
            <w:tcW w:w="2977" w:type="dxa"/>
          </w:tcPr>
          <w:p w:rsidR="009E4898" w:rsidRPr="00341131" w:rsidRDefault="009E4898" w:rsidP="009E489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Стандартно</w:t>
            </w:r>
          </w:p>
        </w:tc>
        <w:tc>
          <w:tcPr>
            <w:tcW w:w="3319" w:type="dxa"/>
          </w:tcPr>
          <w:p w:rsidR="009E4898" w:rsidRPr="002E359A" w:rsidRDefault="002E359A" w:rsidP="009E4898">
            <w:pPr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Стандартно с доп. сканером</w:t>
            </w:r>
          </w:p>
        </w:tc>
      </w:tr>
      <w:tr w:rsidR="009E4898" w:rsidRPr="005406CB" w:rsidTr="00F01321">
        <w:trPr>
          <w:trHeight w:val="369"/>
        </w:trPr>
        <w:tc>
          <w:tcPr>
            <w:tcW w:w="3652" w:type="dxa"/>
          </w:tcPr>
          <w:p w:rsidR="009E4898" w:rsidRPr="005406CB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плоттера  </w:t>
            </w:r>
          </w:p>
        </w:tc>
        <w:tc>
          <w:tcPr>
            <w:tcW w:w="2977" w:type="dxa"/>
          </w:tcPr>
          <w:p w:rsidR="009E4898" w:rsidRPr="00C92220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Доступна  </w:t>
            </w:r>
            <w:r w:rsidR="00F01321">
              <w:rPr>
                <w:rFonts w:ascii="Times New Roman" w:hAnsi="Times New Roman" w:cs="Times New Roman"/>
              </w:rPr>
              <w:t>(</w:t>
            </w:r>
            <w:r w:rsidR="00F01321" w:rsidRPr="005406CB">
              <w:rPr>
                <w:rFonts w:ascii="Times New Roman" w:hAnsi="Times New Roman" w:cs="Times New Roman"/>
              </w:rPr>
              <w:t>Seiko LP-1030</w:t>
            </w:r>
            <w:r w:rsidR="00F0132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319" w:type="dxa"/>
          </w:tcPr>
          <w:p w:rsidR="009E4898" w:rsidRPr="00F01321" w:rsidRDefault="00F01321" w:rsidP="002E359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Доступна </w:t>
            </w:r>
          </w:p>
        </w:tc>
      </w:tr>
      <w:tr w:rsidR="009E4898" w:rsidRPr="005406CB" w:rsidTr="00F01321">
        <w:trPr>
          <w:trHeight w:val="369"/>
        </w:trPr>
        <w:tc>
          <w:tcPr>
            <w:tcW w:w="3652" w:type="dxa"/>
          </w:tcPr>
          <w:p w:rsidR="009E4898" w:rsidRPr="005406CB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с одним рулоном  </w:t>
            </w:r>
          </w:p>
        </w:tc>
        <w:tc>
          <w:tcPr>
            <w:tcW w:w="2977" w:type="dxa"/>
          </w:tcPr>
          <w:p w:rsidR="009E4898" w:rsidRPr="005406CB" w:rsidRDefault="009E4898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Доступна  (</w:t>
            </w:r>
            <w:r w:rsidRPr="005406CB">
              <w:rPr>
                <w:rFonts w:ascii="Times New Roman" w:hAnsi="Times New Roman" w:cs="Times New Roman"/>
              </w:rPr>
              <w:t>Seiko LP-1030 MF1)</w:t>
            </w:r>
          </w:p>
        </w:tc>
        <w:tc>
          <w:tcPr>
            <w:tcW w:w="3319" w:type="dxa"/>
          </w:tcPr>
          <w:p w:rsidR="009E4898" w:rsidRPr="005406CB" w:rsidRDefault="00F01321" w:rsidP="009E4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9E4898">
              <w:rPr>
                <w:rFonts w:ascii="Times New Roman" w:hAnsi="Times New Roman" w:cs="Times New Roman"/>
              </w:rPr>
              <w:t xml:space="preserve">оступна  </w:t>
            </w:r>
          </w:p>
        </w:tc>
      </w:tr>
    </w:tbl>
    <w:p w:rsidR="006E5173" w:rsidRDefault="006E5173" w:rsidP="006E5173">
      <w:pPr>
        <w:autoSpaceDE w:val="0"/>
        <w:autoSpaceDN w:val="0"/>
        <w:adjustRightInd w:val="0"/>
        <w:spacing w:after="60"/>
        <w:rPr>
          <w:b/>
          <w:color w:val="000000"/>
        </w:rPr>
      </w:pPr>
    </w:p>
    <w:p w:rsidR="00AA6B59" w:rsidRPr="00192D50" w:rsidRDefault="00AA6B59" w:rsidP="00556016">
      <w:pPr>
        <w:autoSpaceDE w:val="0"/>
        <w:autoSpaceDN w:val="0"/>
        <w:adjustRightInd w:val="0"/>
        <w:rPr>
          <w:color w:val="000000"/>
        </w:rPr>
      </w:pPr>
    </w:p>
    <w:p w:rsidR="00C92220" w:rsidRPr="00192D50" w:rsidRDefault="00C92220">
      <w:pPr>
        <w:rPr>
          <w:color w:val="000000"/>
        </w:rPr>
      </w:pPr>
      <w:r w:rsidRPr="00192D50">
        <w:rPr>
          <w:color w:val="000000"/>
        </w:rPr>
        <w:br w:type="page"/>
      </w:r>
    </w:p>
    <w:p w:rsidR="00C92220" w:rsidRPr="00192D50" w:rsidRDefault="00C92220" w:rsidP="00556016">
      <w:pPr>
        <w:autoSpaceDE w:val="0"/>
        <w:autoSpaceDN w:val="0"/>
        <w:adjustRightInd w:val="0"/>
        <w:rPr>
          <w:color w:val="000000"/>
        </w:rPr>
      </w:pPr>
    </w:p>
    <w:p w:rsidR="00556016" w:rsidRPr="00C92220" w:rsidRDefault="00556016" w:rsidP="00556016">
      <w:pPr>
        <w:autoSpaceDE w:val="0"/>
        <w:autoSpaceDN w:val="0"/>
        <w:adjustRightInd w:val="0"/>
        <w:rPr>
          <w:color w:val="000000"/>
        </w:rPr>
      </w:pPr>
    </w:p>
    <w:p w:rsidR="00556016" w:rsidRPr="00556016" w:rsidRDefault="00556016" w:rsidP="00411EF2">
      <w:pPr>
        <w:pStyle w:val="ListParagraph"/>
        <w:numPr>
          <w:ilvl w:val="1"/>
          <w:numId w:val="31"/>
        </w:numPr>
        <w:spacing w:after="200" w:line="276" w:lineRule="auto"/>
        <w:rPr>
          <w:b/>
          <w:u w:val="single"/>
        </w:rPr>
      </w:pPr>
      <w:r w:rsidRPr="00556016">
        <w:rPr>
          <w:b/>
          <w:u w:val="single"/>
        </w:rPr>
        <w:t>Удобство использования для решения инженерных задач</w:t>
      </w:r>
    </w:p>
    <w:p w:rsidR="00556016" w:rsidRPr="00192D50" w:rsidRDefault="00556016" w:rsidP="006F213D">
      <w:pPr>
        <w:autoSpaceDE w:val="0"/>
        <w:autoSpaceDN w:val="0"/>
        <w:adjustRightInd w:val="0"/>
        <w:ind w:firstLine="709"/>
        <w:rPr>
          <w:color w:val="000000"/>
        </w:rPr>
      </w:pPr>
      <w:r w:rsidRPr="00556016">
        <w:rPr>
          <w:color w:val="000000"/>
        </w:rPr>
        <w:t>Помимо основных параметров выбора инженерной системы часто бывают важным насколько удобно пользователям работать на аппарате. Сравним работу рассматриваемых аппаратов по некоторым</w:t>
      </w:r>
      <w:r w:rsidRPr="00192D50">
        <w:rPr>
          <w:color w:val="000000"/>
        </w:rPr>
        <w:t xml:space="preserve"> </w:t>
      </w:r>
      <w:r w:rsidRPr="00556016">
        <w:rPr>
          <w:color w:val="000000"/>
        </w:rPr>
        <w:t>показателям удобства работы.</w:t>
      </w:r>
    </w:p>
    <w:p w:rsidR="00556016" w:rsidRPr="00192D50" w:rsidRDefault="00556016" w:rsidP="00556016">
      <w:pPr>
        <w:autoSpaceDE w:val="0"/>
        <w:autoSpaceDN w:val="0"/>
        <w:adjustRightInd w:val="0"/>
        <w:rPr>
          <w:color w:val="000000"/>
        </w:rPr>
      </w:pPr>
    </w:p>
    <w:p w:rsidR="00556016" w:rsidRDefault="00556016" w:rsidP="006F213D">
      <w:pPr>
        <w:autoSpaceDE w:val="0"/>
        <w:autoSpaceDN w:val="0"/>
        <w:adjustRightInd w:val="0"/>
        <w:ind w:firstLine="709"/>
        <w:rPr>
          <w:b/>
          <w:bCs/>
          <w:color w:val="000000"/>
        </w:rPr>
      </w:pPr>
      <w:r w:rsidRPr="00556016">
        <w:rPr>
          <w:b/>
          <w:bCs/>
          <w:color w:val="000000"/>
        </w:rPr>
        <w:t>Работа на кальке</w:t>
      </w:r>
    </w:p>
    <w:p w:rsidR="00565258" w:rsidRPr="00556016" w:rsidRDefault="00565258" w:rsidP="00556016">
      <w:pPr>
        <w:autoSpaceDE w:val="0"/>
        <w:autoSpaceDN w:val="0"/>
        <w:adjustRightInd w:val="0"/>
        <w:rPr>
          <w:b/>
          <w:bCs/>
          <w:color w:val="000000"/>
        </w:rPr>
      </w:pPr>
    </w:p>
    <w:p w:rsidR="00556016" w:rsidRDefault="00556016" w:rsidP="006F213D">
      <w:pPr>
        <w:autoSpaceDE w:val="0"/>
        <w:autoSpaceDN w:val="0"/>
        <w:adjustRightInd w:val="0"/>
        <w:spacing w:after="120"/>
        <w:ind w:firstLine="709"/>
        <w:rPr>
          <w:color w:val="000000"/>
        </w:rPr>
      </w:pPr>
      <w:r w:rsidRPr="00556016">
        <w:rPr>
          <w:color w:val="000000"/>
        </w:rPr>
        <w:t>Работа на недорогой отечественной кальке важна предприятиям, которые хранят на кальке подлинники в архиве документации.</w:t>
      </w:r>
    </w:p>
    <w:p w:rsidR="00F01321" w:rsidRPr="00FF7CD6" w:rsidRDefault="00F01321" w:rsidP="006F213D">
      <w:pPr>
        <w:autoSpaceDE w:val="0"/>
        <w:autoSpaceDN w:val="0"/>
        <w:adjustRightInd w:val="0"/>
        <w:spacing w:after="120"/>
        <w:rPr>
          <w:color w:val="000000"/>
        </w:rPr>
      </w:pPr>
      <w:r>
        <w:rPr>
          <w:color w:val="000000"/>
        </w:rPr>
        <w:t xml:space="preserve">Как уже отмечалось во введении, при разработке механизма печати аппарата </w:t>
      </w:r>
      <w:r>
        <w:rPr>
          <w:color w:val="000000"/>
          <w:lang w:val="en-US"/>
        </w:rPr>
        <w:t>Seiko</w:t>
      </w:r>
      <w:r w:rsidRPr="00FA5921">
        <w:rPr>
          <w:color w:val="000000"/>
        </w:rPr>
        <w:t xml:space="preserve"> </w:t>
      </w:r>
      <w:r>
        <w:rPr>
          <w:color w:val="000000"/>
          <w:lang w:val="en-US"/>
        </w:rPr>
        <w:t>LP</w:t>
      </w:r>
      <w:r w:rsidRPr="00FA5921">
        <w:rPr>
          <w:color w:val="000000"/>
        </w:rPr>
        <w:t>-</w:t>
      </w:r>
      <w:r>
        <w:rPr>
          <w:color w:val="000000"/>
        </w:rPr>
        <w:t>103</w:t>
      </w:r>
      <w:r w:rsidRPr="00FA5921">
        <w:rPr>
          <w:color w:val="000000"/>
        </w:rPr>
        <w:t xml:space="preserve">0 </w:t>
      </w:r>
      <w:r>
        <w:rPr>
          <w:color w:val="000000"/>
        </w:rPr>
        <w:t xml:space="preserve">инженерами </w:t>
      </w:r>
      <w:r>
        <w:rPr>
          <w:color w:val="000000"/>
          <w:lang w:val="en-US"/>
        </w:rPr>
        <w:t>Seiko</w:t>
      </w:r>
      <w:r w:rsidRPr="00FA5921"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 w:rsidRPr="00FA5921">
        <w:rPr>
          <w:color w:val="000000"/>
        </w:rPr>
        <w:t xml:space="preserve"> </w:t>
      </w:r>
      <w:r>
        <w:rPr>
          <w:color w:val="000000"/>
          <w:lang w:val="en-US"/>
        </w:rPr>
        <w:t>Infotech</w:t>
      </w:r>
      <w:r w:rsidRPr="00FA5921">
        <w:rPr>
          <w:color w:val="000000"/>
        </w:rPr>
        <w:t xml:space="preserve"> </w:t>
      </w:r>
      <w:r>
        <w:rPr>
          <w:color w:val="000000"/>
        </w:rPr>
        <w:t xml:space="preserve">учитывались потребности Заказчиков в </w:t>
      </w:r>
      <w:r w:rsidR="007C1433">
        <w:rPr>
          <w:color w:val="000000"/>
        </w:rPr>
        <w:t>печати на тонкой кальке. Тесты</w:t>
      </w:r>
      <w:r w:rsidRPr="00FF7CD6">
        <w:rPr>
          <w:color w:val="000000"/>
        </w:rPr>
        <w:t xml:space="preserve"> </w:t>
      </w:r>
      <w:r>
        <w:rPr>
          <w:color w:val="000000"/>
        </w:rPr>
        <w:t xml:space="preserve">подтвердили стабильную и качественную печать на кальке плотностью 52 г/кв.м. и 60 г/кв.м. Стабильная и качественная печать означает: отсутствие заминов, надежное закрепление тонера на копии, полный перенос всего изображения на копию без не пропечатанных областей. </w:t>
      </w:r>
    </w:p>
    <w:p w:rsidR="00C92220" w:rsidRPr="00DE2D56" w:rsidRDefault="001B04A6" w:rsidP="00556016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Аппарат </w:t>
      </w:r>
      <w:r>
        <w:rPr>
          <w:color w:val="000000"/>
          <w:lang w:val="en-US"/>
        </w:rPr>
        <w:t>Oce</w:t>
      </w:r>
      <w:r w:rsidRPr="001B04A6">
        <w:rPr>
          <w:color w:val="000000"/>
        </w:rPr>
        <w:t xml:space="preserve"> </w:t>
      </w:r>
      <w:r>
        <w:rPr>
          <w:color w:val="000000"/>
          <w:lang w:val="en-US"/>
        </w:rPr>
        <w:t>Plotwave</w:t>
      </w:r>
      <w:r w:rsidR="00994C84">
        <w:rPr>
          <w:color w:val="000000"/>
        </w:rPr>
        <w:t xml:space="preserve"> 35</w:t>
      </w:r>
      <w:r w:rsidRPr="001B04A6">
        <w:rPr>
          <w:color w:val="000000"/>
        </w:rPr>
        <w:t xml:space="preserve">0 </w:t>
      </w:r>
      <w:r>
        <w:rPr>
          <w:color w:val="000000"/>
        </w:rPr>
        <w:t>может печатать только на кальке 70 грамм и не поддерживает печать на тонкой отечественной кальке</w:t>
      </w:r>
      <w:r w:rsidR="0040441F" w:rsidRPr="005E603D">
        <w:t>.</w:t>
      </w:r>
      <w:r>
        <w:t xml:space="preserve"> Это обусловлено, в том числе, расположением роликов протя</w:t>
      </w:r>
      <w:r w:rsidR="00DE2D56">
        <w:t>жки в тракте прохождения бумаги</w:t>
      </w:r>
      <w:r w:rsidR="00DE2D56" w:rsidRPr="00DE2D56">
        <w:t>.</w:t>
      </w:r>
    </w:p>
    <w:p w:rsidR="00556016" w:rsidRPr="00C92220" w:rsidRDefault="00556016" w:rsidP="00556016">
      <w:pPr>
        <w:autoSpaceDE w:val="0"/>
        <w:autoSpaceDN w:val="0"/>
        <w:adjustRightInd w:val="0"/>
        <w:rPr>
          <w:color w:val="000000"/>
        </w:rPr>
      </w:pPr>
    </w:p>
    <w:p w:rsidR="00556016" w:rsidRDefault="00556016" w:rsidP="006F213D">
      <w:pPr>
        <w:autoSpaceDE w:val="0"/>
        <w:autoSpaceDN w:val="0"/>
        <w:adjustRightInd w:val="0"/>
        <w:ind w:firstLine="709"/>
        <w:rPr>
          <w:b/>
          <w:bCs/>
          <w:color w:val="000000"/>
        </w:rPr>
      </w:pPr>
      <w:r w:rsidRPr="00556016">
        <w:rPr>
          <w:b/>
          <w:bCs/>
          <w:color w:val="000000"/>
        </w:rPr>
        <w:t>Подавление фона синьки</w:t>
      </w:r>
    </w:p>
    <w:p w:rsidR="00565258" w:rsidRPr="00556016" w:rsidRDefault="00565258" w:rsidP="00556016">
      <w:pPr>
        <w:autoSpaceDE w:val="0"/>
        <w:autoSpaceDN w:val="0"/>
        <w:adjustRightInd w:val="0"/>
        <w:rPr>
          <w:b/>
          <w:bCs/>
          <w:color w:val="000000"/>
        </w:rPr>
      </w:pPr>
    </w:p>
    <w:p w:rsidR="001B04A6" w:rsidRDefault="001B04A6" w:rsidP="001B04A6">
      <w:pPr>
        <w:autoSpaceDE w:val="0"/>
        <w:autoSpaceDN w:val="0"/>
        <w:adjustRightInd w:val="0"/>
        <w:ind w:firstLine="709"/>
        <w:rPr>
          <w:color w:val="000000"/>
        </w:rPr>
      </w:pPr>
      <w:r w:rsidRPr="00556016">
        <w:rPr>
          <w:color w:val="000000"/>
        </w:rPr>
        <w:t xml:space="preserve">Для подавления фона на синьках в аппарате </w:t>
      </w:r>
      <w:r>
        <w:rPr>
          <w:color w:val="000000"/>
          <w:lang w:val="en-US"/>
        </w:rPr>
        <w:t>Oce</w:t>
      </w:r>
      <w:r w:rsidRPr="001B04A6">
        <w:rPr>
          <w:color w:val="000000"/>
        </w:rPr>
        <w:t xml:space="preserve"> </w:t>
      </w:r>
      <w:r>
        <w:rPr>
          <w:color w:val="000000"/>
          <w:lang w:val="en-US"/>
        </w:rPr>
        <w:t>Plotwave</w:t>
      </w:r>
      <w:r w:rsidR="00994C84">
        <w:rPr>
          <w:color w:val="000000"/>
        </w:rPr>
        <w:t xml:space="preserve"> 35</w:t>
      </w:r>
      <w:r w:rsidRPr="001B04A6">
        <w:rPr>
          <w:color w:val="000000"/>
        </w:rPr>
        <w:t>0</w:t>
      </w:r>
      <w:r w:rsidRPr="001A373A">
        <w:rPr>
          <w:color w:val="000000"/>
        </w:rPr>
        <w:t xml:space="preserve"> </w:t>
      </w:r>
      <w:r w:rsidRPr="00556016">
        <w:rPr>
          <w:color w:val="000000"/>
        </w:rPr>
        <w:t xml:space="preserve">используется режим </w:t>
      </w:r>
      <w:r w:rsidRPr="00D82AA7">
        <w:rPr>
          <w:color w:val="000000"/>
        </w:rPr>
        <w:t>“</w:t>
      </w:r>
      <w:r>
        <w:rPr>
          <w:color w:val="000000"/>
        </w:rPr>
        <w:t>Автоматической компенсации фона</w:t>
      </w:r>
      <w:r w:rsidRPr="00D82AA7">
        <w:rPr>
          <w:color w:val="000000"/>
        </w:rPr>
        <w:t>”</w:t>
      </w:r>
      <w:r>
        <w:rPr>
          <w:color w:val="000000"/>
        </w:rPr>
        <w:t>, параметры которого никак не регулируются. Если аппарат справился с синькой, то все хорошо, но если синька сложная и в режиме автоматической компенсации фона копия получается недостаточно хорошей, то дополнительно настроить уже ничего нельзя.</w:t>
      </w:r>
    </w:p>
    <w:p w:rsidR="001A373A" w:rsidRPr="00B3343F" w:rsidRDefault="001A373A" w:rsidP="00556016">
      <w:pPr>
        <w:autoSpaceDE w:val="0"/>
        <w:autoSpaceDN w:val="0"/>
        <w:adjustRightInd w:val="0"/>
        <w:rPr>
          <w:color w:val="000000"/>
        </w:rPr>
      </w:pPr>
    </w:p>
    <w:p w:rsidR="00F01321" w:rsidRDefault="00F01321" w:rsidP="00F01321">
      <w:pPr>
        <w:autoSpaceDE w:val="0"/>
        <w:autoSpaceDN w:val="0"/>
        <w:adjustRightInd w:val="0"/>
        <w:rPr>
          <w:color w:val="000000"/>
        </w:rPr>
      </w:pPr>
      <w:r w:rsidRPr="00556016">
        <w:rPr>
          <w:color w:val="000000"/>
        </w:rPr>
        <w:t>В аппарате Seiko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LP</w:t>
      </w:r>
      <w:r w:rsidRPr="00C95BD2">
        <w:rPr>
          <w:color w:val="000000"/>
        </w:rPr>
        <w:t>-</w:t>
      </w:r>
      <w:r>
        <w:rPr>
          <w:color w:val="000000"/>
        </w:rPr>
        <w:t xml:space="preserve">1030 </w:t>
      </w:r>
      <w:r>
        <w:rPr>
          <w:color w:val="000000"/>
          <w:lang w:val="en-US"/>
        </w:rPr>
        <w:t>MF</w:t>
      </w:r>
      <w:r w:rsidRPr="00C95BD2">
        <w:rPr>
          <w:color w:val="000000"/>
        </w:rPr>
        <w:t xml:space="preserve"> </w:t>
      </w:r>
      <w:r w:rsidRPr="00556016">
        <w:rPr>
          <w:color w:val="000000"/>
        </w:rPr>
        <w:t>управление подавлением фона</w:t>
      </w:r>
      <w:r w:rsidRPr="001A373A">
        <w:rPr>
          <w:color w:val="000000"/>
        </w:rPr>
        <w:t xml:space="preserve"> </w:t>
      </w:r>
      <w:r>
        <w:rPr>
          <w:color w:val="000000"/>
        </w:rPr>
        <w:t>очень</w:t>
      </w:r>
      <w:r w:rsidRPr="00556016">
        <w:rPr>
          <w:color w:val="000000"/>
        </w:rPr>
        <w:t xml:space="preserve"> гибкое. </w:t>
      </w:r>
      <w:r>
        <w:rPr>
          <w:color w:val="000000"/>
        </w:rPr>
        <w:t xml:space="preserve">Имеется специальный режим «Светокопия», в котором предусмотрено автоматическое или ручное управление подавлением фона. Для автоматического подавления имеется 13 градаций – от слабого до сильного. При ручном подавлении можно вручную выставить порог бинаризации (от 0 до 255). При сканировании конкретного оригинала аппарат выводит подсказку по рекомендованному значению порога бинаризации для данного конкретного оригинала. Еще одна настройка – параметр различия плотности фона по площади оригинала: сильное различие или слабое различие.  Все эти настройки позволяют аппарату </w:t>
      </w:r>
      <w:r w:rsidRPr="00556016">
        <w:rPr>
          <w:color w:val="000000"/>
        </w:rPr>
        <w:t xml:space="preserve">Seiko </w:t>
      </w:r>
      <w:r>
        <w:rPr>
          <w:color w:val="000000"/>
        </w:rPr>
        <w:t>справить</w:t>
      </w:r>
      <w:r w:rsidRPr="00556016">
        <w:rPr>
          <w:color w:val="000000"/>
        </w:rPr>
        <w:t>ся с синькой любой сложности</w:t>
      </w:r>
      <w:r>
        <w:rPr>
          <w:color w:val="000000"/>
        </w:rPr>
        <w:t>, в том числе с неравномерным фоном</w:t>
      </w:r>
      <w:r w:rsidRPr="00556016">
        <w:rPr>
          <w:color w:val="000000"/>
        </w:rPr>
        <w:t>.</w:t>
      </w:r>
    </w:p>
    <w:p w:rsidR="001B5EF7" w:rsidRDefault="001B5EF7">
      <w:pPr>
        <w:rPr>
          <w:color w:val="000000"/>
        </w:rPr>
      </w:pPr>
      <w:r>
        <w:rPr>
          <w:color w:val="000000"/>
        </w:rPr>
        <w:br w:type="page"/>
      </w:r>
    </w:p>
    <w:p w:rsidR="00556016" w:rsidRPr="00192D50" w:rsidRDefault="00556016" w:rsidP="00556016">
      <w:pPr>
        <w:autoSpaceDE w:val="0"/>
        <w:autoSpaceDN w:val="0"/>
        <w:adjustRightInd w:val="0"/>
        <w:rPr>
          <w:color w:val="000000"/>
        </w:rPr>
      </w:pPr>
    </w:p>
    <w:p w:rsidR="00B36BA7" w:rsidRPr="00565258" w:rsidRDefault="00B36BA7" w:rsidP="006F213D">
      <w:pPr>
        <w:pStyle w:val="ListParagraph"/>
        <w:tabs>
          <w:tab w:val="left" w:pos="709"/>
        </w:tabs>
        <w:spacing w:after="200" w:line="276" w:lineRule="auto"/>
        <w:ind w:left="709"/>
        <w:rPr>
          <w:b/>
          <w:u w:val="single"/>
        </w:rPr>
      </w:pPr>
    </w:p>
    <w:p w:rsidR="00556016" w:rsidRPr="006F213D" w:rsidRDefault="00556016" w:rsidP="006F213D">
      <w:pPr>
        <w:pStyle w:val="ListParagraph"/>
        <w:numPr>
          <w:ilvl w:val="0"/>
          <w:numId w:val="32"/>
        </w:numPr>
        <w:tabs>
          <w:tab w:val="left" w:pos="709"/>
        </w:tabs>
        <w:spacing w:after="200" w:line="276" w:lineRule="auto"/>
        <w:rPr>
          <w:b/>
          <w:u w:val="single"/>
        </w:rPr>
      </w:pPr>
      <w:r w:rsidRPr="006F213D">
        <w:rPr>
          <w:b/>
          <w:u w:val="single"/>
        </w:rPr>
        <w:t>Сравнение стоимости владения</w:t>
      </w:r>
    </w:p>
    <w:p w:rsidR="00556016" w:rsidRDefault="00556016" w:rsidP="006F213D">
      <w:pPr>
        <w:autoSpaceDE w:val="0"/>
        <w:autoSpaceDN w:val="0"/>
        <w:adjustRightInd w:val="0"/>
        <w:ind w:firstLine="709"/>
        <w:rPr>
          <w:color w:val="000000"/>
        </w:rPr>
      </w:pPr>
      <w:r w:rsidRPr="00556016">
        <w:rPr>
          <w:color w:val="000000"/>
        </w:rPr>
        <w:t>При покупке инженерной системы важным является вопрос о расходах, которые будет нести организация в процессе эксплуатации оборудования. Как известно, в процессе работы необходимо добавлять тонер и периодически менять фотобарабан и другие детали с ограниченным ресурсом. Затраты связанные с приобретением этих материалов ложатся на плечи Заказчика. Кроме покупки материалов Заказчик также оплачивает работу инженеров по обслуживанию техники.</w:t>
      </w:r>
    </w:p>
    <w:p w:rsidR="002745F3" w:rsidRDefault="002745F3" w:rsidP="00556016">
      <w:pPr>
        <w:autoSpaceDE w:val="0"/>
        <w:autoSpaceDN w:val="0"/>
        <w:adjustRightInd w:val="0"/>
        <w:rPr>
          <w:color w:val="000000"/>
        </w:rPr>
      </w:pPr>
    </w:p>
    <w:p w:rsidR="00192D50" w:rsidRDefault="00192D50" w:rsidP="00556016">
      <w:pPr>
        <w:autoSpaceDE w:val="0"/>
        <w:autoSpaceDN w:val="0"/>
        <w:adjustRightInd w:val="0"/>
        <w:rPr>
          <w:color w:val="000000"/>
        </w:rPr>
      </w:pPr>
    </w:p>
    <w:p w:rsidR="00192D50" w:rsidRPr="00625ED4" w:rsidRDefault="00192D50" w:rsidP="00192D50">
      <w:pPr>
        <w:pStyle w:val="ListParagraph"/>
        <w:numPr>
          <w:ilvl w:val="1"/>
          <w:numId w:val="27"/>
        </w:numPr>
        <w:spacing w:after="200" w:line="276" w:lineRule="auto"/>
        <w:ind w:left="851" w:hanging="502"/>
        <w:rPr>
          <w:b/>
          <w:u w:val="single"/>
        </w:rPr>
      </w:pPr>
      <w:r w:rsidRPr="00192D50">
        <w:rPr>
          <w:b/>
          <w:u w:val="single"/>
        </w:rPr>
        <w:t xml:space="preserve">Стоимость оборудования </w:t>
      </w:r>
    </w:p>
    <w:p w:rsidR="00192D50" w:rsidRDefault="00192D50" w:rsidP="004D3EC5">
      <w:pPr>
        <w:spacing w:after="200"/>
        <w:ind w:firstLine="709"/>
      </w:pPr>
      <w:r w:rsidRPr="00192D50">
        <w:t xml:space="preserve">В таблице ниже приведены данные о </w:t>
      </w:r>
      <w:r w:rsidRPr="00C11F42">
        <w:rPr>
          <w:b/>
        </w:rPr>
        <w:t>рекомендованных розничных ценах</w:t>
      </w:r>
      <w:r w:rsidRPr="00192D50">
        <w:t xml:space="preserve"> на сравниваемые инженерные си</w:t>
      </w:r>
      <w:r>
        <w:t>стемы в различных конфигурациях.</w:t>
      </w:r>
    </w:p>
    <w:p w:rsidR="006E5173" w:rsidRPr="006E5173" w:rsidRDefault="006E5173" w:rsidP="006E5173">
      <w:pPr>
        <w:autoSpaceDE w:val="0"/>
        <w:autoSpaceDN w:val="0"/>
        <w:adjustRightInd w:val="0"/>
        <w:spacing w:after="60"/>
        <w:rPr>
          <w:b/>
          <w:color w:val="000000"/>
        </w:rPr>
      </w:pPr>
      <w:r w:rsidRPr="006E5173">
        <w:rPr>
          <w:b/>
          <w:color w:val="000000"/>
        </w:rPr>
        <w:t xml:space="preserve">Таблица </w:t>
      </w:r>
      <w:r>
        <w:rPr>
          <w:b/>
          <w:color w:val="000000"/>
        </w:rPr>
        <w:t>3</w:t>
      </w:r>
      <w:r w:rsidRPr="006E5173">
        <w:rPr>
          <w:b/>
          <w:color w:val="000000"/>
        </w:rPr>
        <w:t xml:space="preserve">.1. </w:t>
      </w:r>
      <w:r>
        <w:rPr>
          <w:b/>
          <w:color w:val="000000"/>
        </w:rPr>
        <w:t xml:space="preserve">Стоимость оборудования в различных комплектациях </w:t>
      </w:r>
      <w:r w:rsidRPr="006E5173">
        <w:rPr>
          <w:b/>
          <w:color w:val="000000"/>
        </w:rPr>
        <w:t xml:space="preserve"> </w:t>
      </w:r>
    </w:p>
    <w:tbl>
      <w:tblPr>
        <w:tblStyle w:val="TableGrid"/>
        <w:tblW w:w="1014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872"/>
        <w:gridCol w:w="999"/>
        <w:gridCol w:w="1715"/>
        <w:gridCol w:w="610"/>
        <w:gridCol w:w="2941"/>
        <w:gridCol w:w="11"/>
      </w:tblGrid>
      <w:tr w:rsidR="0041245B" w:rsidRPr="004E327B" w:rsidTr="0041245B">
        <w:trPr>
          <w:gridAfter w:val="1"/>
          <w:wAfter w:w="11" w:type="dxa"/>
        </w:trPr>
        <w:tc>
          <w:tcPr>
            <w:tcW w:w="3872" w:type="dxa"/>
            <w:shd w:val="clear" w:color="auto" w:fill="4F81BD" w:themeFill="accent1"/>
          </w:tcPr>
          <w:p w:rsidR="0041245B" w:rsidRPr="004E327B" w:rsidRDefault="0041245B" w:rsidP="00192D5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shd w:val="clear" w:color="auto" w:fill="4F81BD" w:themeFill="accent1"/>
          </w:tcPr>
          <w:p w:rsidR="0041245B" w:rsidRPr="004E327B" w:rsidRDefault="0041245B" w:rsidP="004E327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shd w:val="clear" w:color="auto" w:fill="4F81BD" w:themeFill="accent1"/>
          </w:tcPr>
          <w:p w:rsidR="0041245B" w:rsidRPr="004E327B" w:rsidRDefault="0041245B" w:rsidP="004E32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4E327B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Seiko LP-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1030</w:t>
            </w:r>
          </w:p>
        </w:tc>
        <w:tc>
          <w:tcPr>
            <w:tcW w:w="3551" w:type="dxa"/>
            <w:gridSpan w:val="2"/>
            <w:shd w:val="clear" w:color="auto" w:fill="4F81BD" w:themeFill="accent1"/>
          </w:tcPr>
          <w:p w:rsidR="0041245B" w:rsidRPr="0041245B" w:rsidRDefault="0041245B" w:rsidP="004124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Oce Plotwave</w:t>
            </w:r>
            <w:r w:rsidR="00E16AD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</w:t>
            </w:r>
            <w:r w:rsidR="004B35F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35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0</w:t>
            </w:r>
          </w:p>
        </w:tc>
      </w:tr>
      <w:tr w:rsidR="00903C37" w:rsidRPr="004E327B" w:rsidTr="006C0CC2">
        <w:trPr>
          <w:gridAfter w:val="1"/>
          <w:wAfter w:w="11" w:type="dxa"/>
        </w:trPr>
        <w:tc>
          <w:tcPr>
            <w:tcW w:w="3872" w:type="dxa"/>
          </w:tcPr>
          <w:p w:rsidR="00903C37" w:rsidRPr="004E327B" w:rsidRDefault="00903C37" w:rsidP="00192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 xml:space="preserve">Функции </w:t>
            </w:r>
          </w:p>
        </w:tc>
        <w:tc>
          <w:tcPr>
            <w:tcW w:w="999" w:type="dxa"/>
          </w:tcPr>
          <w:p w:rsidR="00903C37" w:rsidRPr="004E327B" w:rsidRDefault="00903C37" w:rsidP="004E327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>Рулоны</w:t>
            </w:r>
          </w:p>
        </w:tc>
        <w:tc>
          <w:tcPr>
            <w:tcW w:w="5266" w:type="dxa"/>
            <w:gridSpan w:val="3"/>
          </w:tcPr>
          <w:p w:rsidR="00903C37" w:rsidRPr="00903C37" w:rsidRDefault="00903C37" w:rsidP="004E327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Цены</w:t>
            </w:r>
          </w:p>
        </w:tc>
      </w:tr>
      <w:tr w:rsidR="0041245B" w:rsidRPr="004E327B" w:rsidTr="0041245B">
        <w:tc>
          <w:tcPr>
            <w:tcW w:w="3872" w:type="dxa"/>
            <w:vMerge w:val="restart"/>
            <w:vAlign w:val="center"/>
          </w:tcPr>
          <w:p w:rsidR="0041245B" w:rsidRPr="0041245B" w:rsidRDefault="0041245B" w:rsidP="00192D50">
            <w:pPr>
              <w:spacing w:line="276" w:lineRule="auto"/>
            </w:pPr>
            <w:r w:rsidRPr="0041245B">
              <w:rPr>
                <w:rFonts w:ascii="Times New Roman" w:hAnsi="Times New Roman" w:cs="Times New Roman"/>
              </w:rPr>
              <w:t>Плоттер</w:t>
            </w:r>
          </w:p>
        </w:tc>
        <w:tc>
          <w:tcPr>
            <w:tcW w:w="999" w:type="dxa"/>
            <w:vAlign w:val="center"/>
          </w:tcPr>
          <w:p w:rsidR="0041245B" w:rsidRPr="004E327B" w:rsidRDefault="0041245B" w:rsidP="004124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25" w:type="dxa"/>
            <w:gridSpan w:val="2"/>
            <w:vAlign w:val="bottom"/>
          </w:tcPr>
          <w:p w:rsidR="0041245B" w:rsidRPr="0041245B" w:rsidRDefault="0041245B" w:rsidP="0086702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52" w:type="dxa"/>
            <w:gridSpan w:val="2"/>
            <w:vAlign w:val="center"/>
          </w:tcPr>
          <w:p w:rsidR="0041245B" w:rsidRPr="00994C84" w:rsidRDefault="0041245B" w:rsidP="00994C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245B">
              <w:rPr>
                <w:rFonts w:ascii="Times New Roman" w:hAnsi="Times New Roman" w:cs="Times New Roman"/>
                <w:lang w:val="en-US"/>
              </w:rPr>
              <w:t xml:space="preserve">€ </w:t>
            </w:r>
            <w:r w:rsidRPr="0041245B">
              <w:rPr>
                <w:rFonts w:ascii="Times New Roman" w:hAnsi="Times New Roman" w:cs="Times New Roman"/>
                <w:color w:val="000000" w:themeColor="text1"/>
                <w:lang w:val="en-US"/>
              </w:rPr>
              <w:t>13,</w:t>
            </w:r>
            <w:r w:rsidR="00994C84">
              <w:rPr>
                <w:rFonts w:ascii="Times New Roman" w:hAnsi="Times New Roman" w:cs="Times New Roman"/>
                <w:color w:val="000000" w:themeColor="text1"/>
              </w:rPr>
              <w:t>800</w:t>
            </w:r>
          </w:p>
        </w:tc>
      </w:tr>
      <w:tr w:rsidR="0041245B" w:rsidRPr="004E327B" w:rsidTr="0041245B">
        <w:tc>
          <w:tcPr>
            <w:tcW w:w="3872" w:type="dxa"/>
            <w:vMerge/>
            <w:vAlign w:val="center"/>
          </w:tcPr>
          <w:p w:rsidR="0041245B" w:rsidRPr="004E327B" w:rsidRDefault="0041245B" w:rsidP="00192D50">
            <w:pPr>
              <w:spacing w:line="276" w:lineRule="auto"/>
            </w:pPr>
          </w:p>
        </w:tc>
        <w:tc>
          <w:tcPr>
            <w:tcW w:w="999" w:type="dxa"/>
            <w:vAlign w:val="center"/>
          </w:tcPr>
          <w:p w:rsidR="0041245B" w:rsidRPr="004E327B" w:rsidRDefault="0041245B" w:rsidP="0041245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5" w:type="dxa"/>
            <w:gridSpan w:val="2"/>
            <w:vAlign w:val="bottom"/>
          </w:tcPr>
          <w:p w:rsidR="0041245B" w:rsidRPr="002F1B3C" w:rsidRDefault="0041245B" w:rsidP="00867029">
            <w:pPr>
              <w:spacing w:line="276" w:lineRule="auto"/>
              <w:jc w:val="center"/>
              <w:rPr>
                <w:b/>
                <w:lang w:val="en-US"/>
              </w:rPr>
            </w:pPr>
            <w:r w:rsidRPr="002F1B3C">
              <w:rPr>
                <w:rFonts w:ascii="Times New Roman" w:hAnsi="Times New Roman" w:cs="Times New Roman"/>
                <w:b/>
                <w:lang w:val="en-US"/>
              </w:rPr>
              <w:t>€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12,000</w:t>
            </w:r>
          </w:p>
        </w:tc>
        <w:tc>
          <w:tcPr>
            <w:tcW w:w="2952" w:type="dxa"/>
            <w:gridSpan w:val="2"/>
            <w:vAlign w:val="center"/>
          </w:tcPr>
          <w:p w:rsidR="0041245B" w:rsidRPr="0041245B" w:rsidRDefault="0041245B" w:rsidP="00994C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1245B">
              <w:rPr>
                <w:rFonts w:ascii="Times New Roman" w:hAnsi="Times New Roman" w:cs="Times New Roman"/>
                <w:b/>
                <w:lang w:val="en-US"/>
              </w:rPr>
              <w:t xml:space="preserve">€ 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1</w:t>
            </w:r>
            <w:r w:rsidR="00994C84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,</w:t>
            </w:r>
            <w:r w:rsidR="00994C8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00</w:t>
            </w:r>
          </w:p>
        </w:tc>
      </w:tr>
      <w:tr w:rsidR="0041245B" w:rsidRPr="004E327B" w:rsidTr="0041245B">
        <w:trPr>
          <w:trHeight w:val="255"/>
        </w:trPr>
        <w:tc>
          <w:tcPr>
            <w:tcW w:w="3872" w:type="dxa"/>
            <w:vMerge w:val="restart"/>
            <w:vAlign w:val="center"/>
          </w:tcPr>
          <w:p w:rsidR="0041245B" w:rsidRPr="004E327B" w:rsidRDefault="0041245B" w:rsidP="00192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>Копир /плоттер /сканер/цв. сканер</w:t>
            </w:r>
          </w:p>
        </w:tc>
        <w:tc>
          <w:tcPr>
            <w:tcW w:w="999" w:type="dxa"/>
            <w:vAlign w:val="center"/>
          </w:tcPr>
          <w:p w:rsidR="0041245B" w:rsidRPr="004E327B" w:rsidRDefault="0041245B" w:rsidP="004E327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25" w:type="dxa"/>
            <w:gridSpan w:val="2"/>
            <w:vAlign w:val="bottom"/>
          </w:tcPr>
          <w:p w:rsidR="0041245B" w:rsidRPr="004E327B" w:rsidRDefault="0041245B" w:rsidP="00994C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F1B3C">
              <w:rPr>
                <w:rFonts w:ascii="Times New Roman" w:hAnsi="Times New Roman" w:cs="Times New Roman"/>
                <w:b/>
                <w:lang w:val="en-US"/>
              </w:rPr>
              <w:t>€ 1</w:t>
            </w:r>
            <w:r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2F1B3C">
              <w:rPr>
                <w:rFonts w:ascii="Times New Roman" w:hAnsi="Times New Roman" w:cs="Times New Roman"/>
                <w:b/>
                <w:lang w:val="en-US"/>
              </w:rPr>
              <w:t>,</w:t>
            </w:r>
            <w:r w:rsidR="00994C84">
              <w:rPr>
                <w:rFonts w:ascii="Times New Roman" w:hAnsi="Times New Roman" w:cs="Times New Roman"/>
                <w:b/>
              </w:rPr>
              <w:t>0</w:t>
            </w:r>
            <w:r w:rsidRPr="002F1B3C">
              <w:rPr>
                <w:rFonts w:ascii="Times New Roman" w:hAnsi="Times New Roman" w:cs="Times New Roman"/>
                <w:b/>
                <w:lang w:val="en-US"/>
              </w:rPr>
              <w:t>00</w:t>
            </w:r>
          </w:p>
        </w:tc>
        <w:tc>
          <w:tcPr>
            <w:tcW w:w="2952" w:type="dxa"/>
            <w:gridSpan w:val="2"/>
            <w:vAlign w:val="center"/>
          </w:tcPr>
          <w:p w:rsidR="0041245B" w:rsidRPr="0041245B" w:rsidRDefault="0041245B" w:rsidP="00994C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1245B">
              <w:rPr>
                <w:rFonts w:ascii="Times New Roman" w:hAnsi="Times New Roman" w:cs="Times New Roman"/>
                <w:b/>
                <w:lang w:val="en-US"/>
              </w:rPr>
              <w:t xml:space="preserve">€ 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1</w:t>
            </w:r>
            <w:r w:rsidR="00994C84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,500</w:t>
            </w:r>
          </w:p>
        </w:tc>
      </w:tr>
      <w:tr w:rsidR="0041245B" w:rsidRPr="004E327B" w:rsidTr="0041245B">
        <w:trPr>
          <w:trHeight w:val="275"/>
        </w:trPr>
        <w:tc>
          <w:tcPr>
            <w:tcW w:w="3872" w:type="dxa"/>
            <w:vMerge/>
            <w:vAlign w:val="center"/>
          </w:tcPr>
          <w:p w:rsidR="0041245B" w:rsidRPr="004E327B" w:rsidRDefault="0041245B" w:rsidP="00192D5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vAlign w:val="center"/>
          </w:tcPr>
          <w:p w:rsidR="0041245B" w:rsidRPr="004E327B" w:rsidRDefault="0041245B" w:rsidP="004E327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E32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5" w:type="dxa"/>
            <w:gridSpan w:val="2"/>
            <w:vAlign w:val="bottom"/>
          </w:tcPr>
          <w:p w:rsidR="0041245B" w:rsidRPr="004E327B" w:rsidRDefault="0041245B" w:rsidP="0086702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F1B3C">
              <w:rPr>
                <w:rFonts w:ascii="Times New Roman" w:hAnsi="Times New Roman" w:cs="Times New Roman"/>
                <w:b/>
                <w:lang w:val="en-US"/>
              </w:rPr>
              <w:t>€ 1</w:t>
            </w: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 w:rsidRPr="002F1B3C">
              <w:rPr>
                <w:rFonts w:ascii="Times New Roman" w:hAnsi="Times New Roman" w:cs="Times New Roman"/>
                <w:b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2F1B3C">
              <w:rPr>
                <w:rFonts w:ascii="Times New Roman" w:hAnsi="Times New Roman" w:cs="Times New Roman"/>
                <w:b/>
                <w:lang w:val="en-US"/>
              </w:rPr>
              <w:t>00</w:t>
            </w:r>
          </w:p>
        </w:tc>
        <w:tc>
          <w:tcPr>
            <w:tcW w:w="2952" w:type="dxa"/>
            <w:gridSpan w:val="2"/>
            <w:vAlign w:val="center"/>
          </w:tcPr>
          <w:p w:rsidR="0041245B" w:rsidRPr="0041245B" w:rsidRDefault="0041245B" w:rsidP="00994C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41245B">
              <w:rPr>
                <w:rFonts w:ascii="Times New Roman" w:hAnsi="Times New Roman" w:cs="Times New Roman"/>
                <w:b/>
                <w:lang w:val="en-US"/>
              </w:rPr>
              <w:t xml:space="preserve">€ 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1</w:t>
            </w:r>
            <w:r w:rsidR="00994C84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,</w:t>
            </w:r>
            <w:r w:rsidR="00994C84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41245B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00</w:t>
            </w:r>
          </w:p>
        </w:tc>
      </w:tr>
    </w:tbl>
    <w:p w:rsidR="002F1B3C" w:rsidRPr="00994C84" w:rsidRDefault="002F1B3C" w:rsidP="004A423A">
      <w:pPr>
        <w:spacing w:before="120" w:after="200"/>
      </w:pPr>
      <w:r>
        <w:t xml:space="preserve">Как видно из таблицы, </w:t>
      </w:r>
      <w:r w:rsidR="00994C84">
        <w:rPr>
          <w:b/>
        </w:rPr>
        <w:t>аппарат Seiko LP-1030</w:t>
      </w:r>
      <w:r w:rsidR="00994C84" w:rsidRPr="00994C84">
        <w:rPr>
          <w:b/>
        </w:rPr>
        <w:t xml:space="preserve"> </w:t>
      </w:r>
      <w:r w:rsidR="00994C84">
        <w:rPr>
          <w:b/>
        </w:rPr>
        <w:t>MF2 имеет небольшое преимущество по цене</w:t>
      </w:r>
      <w:r w:rsidR="00A32E14">
        <w:rPr>
          <w:b/>
        </w:rPr>
        <w:t xml:space="preserve"> (от 5 до 15%) в зависимости от комплектации. </w:t>
      </w:r>
    </w:p>
    <w:p w:rsidR="00625ED4" w:rsidRDefault="00625ED4">
      <w:r>
        <w:br w:type="page"/>
      </w:r>
    </w:p>
    <w:p w:rsidR="00B36BA7" w:rsidRDefault="00B36BA7" w:rsidP="00556016">
      <w:pPr>
        <w:autoSpaceDE w:val="0"/>
        <w:autoSpaceDN w:val="0"/>
        <w:adjustRightInd w:val="0"/>
        <w:rPr>
          <w:color w:val="000000"/>
        </w:rPr>
      </w:pPr>
    </w:p>
    <w:p w:rsidR="004E0969" w:rsidRDefault="004E0969" w:rsidP="009D639D">
      <w:pPr>
        <w:pStyle w:val="ListParagraph"/>
        <w:numPr>
          <w:ilvl w:val="1"/>
          <w:numId w:val="27"/>
        </w:numPr>
        <w:spacing w:after="200" w:line="276" w:lineRule="auto"/>
        <w:ind w:left="851" w:hanging="502"/>
        <w:rPr>
          <w:b/>
          <w:u w:val="single"/>
        </w:rPr>
      </w:pPr>
      <w:r w:rsidRPr="001855A7">
        <w:rPr>
          <w:b/>
          <w:u w:val="single"/>
        </w:rPr>
        <w:t>Р</w:t>
      </w:r>
      <w:r>
        <w:rPr>
          <w:b/>
          <w:u w:val="single"/>
        </w:rPr>
        <w:t>асходные материалы</w:t>
      </w:r>
      <w:r w:rsidR="009D639D">
        <w:rPr>
          <w:b/>
          <w:u w:val="single"/>
        </w:rPr>
        <w:t xml:space="preserve">, ресурсные детали </w:t>
      </w:r>
      <w:r w:rsidRPr="001855A7">
        <w:rPr>
          <w:b/>
          <w:u w:val="single"/>
        </w:rPr>
        <w:t xml:space="preserve"> и стоимость отпечатка </w:t>
      </w:r>
    </w:p>
    <w:p w:rsidR="004E0969" w:rsidRPr="001855A7" w:rsidRDefault="004E0969" w:rsidP="004E0969">
      <w:pPr>
        <w:pStyle w:val="ListParagraph"/>
        <w:ind w:left="365"/>
        <w:rPr>
          <w:b/>
        </w:rPr>
      </w:pPr>
    </w:p>
    <w:p w:rsidR="00867029" w:rsidRPr="009A1A21" w:rsidRDefault="00867029" w:rsidP="00867029">
      <w:pPr>
        <w:autoSpaceDE w:val="0"/>
        <w:autoSpaceDN w:val="0"/>
        <w:adjustRightInd w:val="0"/>
        <w:spacing w:after="60"/>
        <w:rPr>
          <w:b/>
        </w:rPr>
      </w:pPr>
      <w:r w:rsidRPr="006E5173">
        <w:rPr>
          <w:b/>
          <w:color w:val="000000"/>
        </w:rPr>
        <w:t xml:space="preserve">Таблица </w:t>
      </w:r>
      <w:r>
        <w:rPr>
          <w:b/>
          <w:color w:val="000000"/>
        </w:rPr>
        <w:t>3</w:t>
      </w:r>
      <w:r w:rsidRPr="006E5173">
        <w:rPr>
          <w:b/>
          <w:color w:val="000000"/>
        </w:rPr>
        <w:t>.</w:t>
      </w:r>
      <w:r>
        <w:rPr>
          <w:b/>
          <w:color w:val="000000"/>
        </w:rPr>
        <w:t>2</w:t>
      </w:r>
      <w:r w:rsidRPr="006E5173">
        <w:rPr>
          <w:b/>
          <w:color w:val="000000"/>
        </w:rPr>
        <w:t xml:space="preserve">. </w:t>
      </w:r>
      <w:r>
        <w:rPr>
          <w:b/>
          <w:color w:val="000000"/>
        </w:rPr>
        <w:t xml:space="preserve">Расходные материалы, ресурсные детали </w:t>
      </w:r>
      <w:r>
        <w:rPr>
          <w:b/>
          <w:lang w:val="en-US"/>
        </w:rPr>
        <w:t>Seiko</w:t>
      </w:r>
      <w:r w:rsidRPr="009A1A21">
        <w:rPr>
          <w:b/>
        </w:rPr>
        <w:t xml:space="preserve"> </w:t>
      </w:r>
      <w:r>
        <w:rPr>
          <w:b/>
          <w:lang w:val="en-US"/>
        </w:rPr>
        <w:t>LP</w:t>
      </w:r>
      <w:r>
        <w:rPr>
          <w:b/>
        </w:rPr>
        <w:t>-103</w:t>
      </w:r>
      <w:r w:rsidRPr="009A1A21">
        <w:rPr>
          <w:b/>
        </w:rPr>
        <w:t>0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458"/>
        <w:gridCol w:w="1820"/>
        <w:gridCol w:w="4634"/>
        <w:gridCol w:w="993"/>
        <w:gridCol w:w="992"/>
        <w:gridCol w:w="992"/>
      </w:tblGrid>
      <w:tr w:rsidR="00867029" w:rsidTr="00867029">
        <w:trPr>
          <w:trHeight w:val="315"/>
        </w:trPr>
        <w:tc>
          <w:tcPr>
            <w:tcW w:w="45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867029" w:rsidRDefault="00867029" w:rsidP="00867029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№</w:t>
            </w:r>
          </w:p>
        </w:tc>
        <w:tc>
          <w:tcPr>
            <w:tcW w:w="1820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867029" w:rsidRDefault="00867029" w:rsidP="00867029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Артикул</w:t>
            </w:r>
          </w:p>
        </w:tc>
        <w:tc>
          <w:tcPr>
            <w:tcW w:w="46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867029" w:rsidRDefault="00867029" w:rsidP="00867029">
            <w:pPr>
              <w:ind w:firstLineChars="100" w:firstLine="24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Расходные материалы и детали </w:t>
            </w:r>
          </w:p>
        </w:tc>
        <w:tc>
          <w:tcPr>
            <w:tcW w:w="993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867029" w:rsidRDefault="00867029" w:rsidP="0086702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К-во</w:t>
            </w:r>
          </w:p>
        </w:tc>
        <w:tc>
          <w:tcPr>
            <w:tcW w:w="992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867029" w:rsidRDefault="00867029" w:rsidP="0086702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Ресурс</w:t>
            </w:r>
          </w:p>
        </w:tc>
        <w:tc>
          <w:tcPr>
            <w:tcW w:w="992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867029" w:rsidRDefault="00867029" w:rsidP="0086702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Цена </w:t>
            </w:r>
          </w:p>
        </w:tc>
      </w:tr>
      <w:tr w:rsidR="00EE0F58" w:rsidTr="00867029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r>
              <w:t>30790-0034-01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>Тонер-картридж LP-761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125</w:t>
            </w:r>
          </w:p>
        </w:tc>
      </w:tr>
      <w:tr w:rsidR="00EE0F58" w:rsidTr="00867029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r>
              <w:t>U00119235300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 xml:space="preserve">Драм-картридж LP-852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1150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r>
              <w:t>U00120943100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 xml:space="preserve">Модуль нити заряда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15000*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170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7B6501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17425C" w:rsidRDefault="00EE0F58" w:rsidP="00867029">
            <w:pPr>
              <w:rPr>
                <w:lang w:val="en-US"/>
              </w:rPr>
            </w:pPr>
            <w:r>
              <w:rPr>
                <w:lang w:val="en-US"/>
              </w:rPr>
              <w:t>U00118359000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17425C" w:rsidRDefault="00EE0F58" w:rsidP="00867029">
            <w:pPr>
              <w:ind w:firstLineChars="2" w:firstLine="5"/>
              <w:rPr>
                <w:lang w:val="en-US"/>
              </w:rPr>
            </w:pPr>
            <w:r>
              <w:t>Комплект термисторов</w:t>
            </w:r>
            <w:r w:rsidRPr="0017425C">
              <w:rPr>
                <w:lang w:val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7B6501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120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7B6501" w:rsidRDefault="00EE0F58" w:rsidP="00867029">
            <w:pPr>
              <w:rPr>
                <w:lang w:val="en-US"/>
              </w:rPr>
            </w:pPr>
            <w:r>
              <w:rPr>
                <w:lang w:val="en-US"/>
              </w:rPr>
              <w:t>U001192</w:t>
            </w:r>
            <w:r>
              <w:t>2</w:t>
            </w:r>
            <w:r>
              <w:rPr>
                <w:lang w:val="en-US"/>
              </w:rPr>
              <w:t>2800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>Нагревательный 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620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7B6501" w:rsidRDefault="00EE0F58" w:rsidP="00867029">
            <w:pPr>
              <w:rPr>
                <w:lang w:val="en-US"/>
              </w:rPr>
            </w:pPr>
            <w:r>
              <w:rPr>
                <w:lang w:val="en-US"/>
              </w:rPr>
              <w:t>U00119848400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7B6501" w:rsidRDefault="00EE0F58" w:rsidP="00867029">
            <w:pPr>
              <w:ind w:firstLineChars="2" w:firstLine="5"/>
            </w:pPr>
            <w:r>
              <w:t>Прижимной 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660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382FC6" w:rsidRDefault="00EE0F58" w:rsidP="00867029">
            <w:r>
              <w:rPr>
                <w:lang w:val="en-US"/>
              </w:rPr>
              <w:t>U00120</w:t>
            </w:r>
            <w:r>
              <w:t>610100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 xml:space="preserve">Бумагоотделитель нагревательного вала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20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7B6501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B2124" w:rsidRDefault="00EE0F58" w:rsidP="00867029">
            <w:pPr>
              <w:rPr>
                <w:lang w:val="en-US"/>
              </w:rPr>
            </w:pPr>
            <w:r>
              <w:rPr>
                <w:lang w:val="en-US"/>
              </w:rPr>
              <w:t>U00106675700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 xml:space="preserve">Бумагоотделитель прижимного вала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4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B2124" w:rsidRDefault="00EE0F58" w:rsidP="00867029">
            <w:pPr>
              <w:rPr>
                <w:lang w:val="en-US"/>
              </w:rPr>
            </w:pPr>
            <w:r>
              <w:rPr>
                <w:lang w:val="en-US"/>
              </w:rPr>
              <w:t>U00058834100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D02BAF" w:rsidRDefault="00EE0F58" w:rsidP="00867029">
            <w:pPr>
              <w:ind w:firstLineChars="2" w:firstLine="5"/>
            </w:pPr>
            <w:r>
              <w:t>Разделительный ролик блока проявки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B2124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B2124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34</w:t>
            </w:r>
          </w:p>
        </w:tc>
      </w:tr>
      <w:tr w:rsidR="00EE0F58" w:rsidTr="00867029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B2124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D54A37" w:rsidRDefault="00EE0F58" w:rsidP="00867029">
            <w:pPr>
              <w:rPr>
                <w:lang w:val="en-US"/>
              </w:rPr>
            </w:pPr>
            <w:r w:rsidRPr="00E03B58">
              <w:rPr>
                <w:lang w:val="en-US"/>
              </w:rPr>
              <w:t>U00118918100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D54A37" w:rsidRDefault="00EE0F58" w:rsidP="00867029">
            <w:pPr>
              <w:ind w:firstLineChars="2" w:firstLine="5"/>
            </w:pPr>
            <w:r>
              <w:t xml:space="preserve">Блок ролика переноса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Default="00EE0F58" w:rsidP="00867029">
            <w:r w:rsidRPr="00331431">
              <w:rPr>
                <w:lang w:val="en-US"/>
              </w:rP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665434" w:rsidRDefault="00EE0F58" w:rsidP="00EE0F58">
            <w:pPr>
              <w:jc w:val="center"/>
            </w:pPr>
            <w:r w:rsidRPr="00665434">
              <w:t>730</w:t>
            </w:r>
          </w:p>
        </w:tc>
      </w:tr>
      <w:tr w:rsidR="00EE0F58" w:rsidTr="00EE0F58">
        <w:trPr>
          <w:trHeight w:val="330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091D2B" w:rsidRDefault="00EE0F58" w:rsidP="00867029">
            <w:pPr>
              <w:jc w:val="center"/>
            </w:pPr>
            <w:r>
              <w:t>1</w:t>
            </w:r>
            <w:r>
              <w:rPr>
                <w:lang w:val="en-US"/>
              </w:rPr>
              <w:t>1</w:t>
            </w:r>
            <w: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091D2B" w:rsidRDefault="00EE0F58" w:rsidP="00867029">
            <w:pPr>
              <w:rPr>
                <w:lang w:val="en-US"/>
              </w:rPr>
            </w:pPr>
            <w:r>
              <w:rPr>
                <w:lang w:val="en-US"/>
              </w:rPr>
              <w:t>U00087924300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867029">
            <w:pPr>
              <w:ind w:firstLineChars="2" w:firstLine="5"/>
            </w:pPr>
            <w:r>
              <w:t>Ремень транспортера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091D2B" w:rsidRDefault="00EE0F58" w:rsidP="008670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Pr="00331431" w:rsidRDefault="00EE0F58" w:rsidP="00867029">
            <w:pPr>
              <w:rPr>
                <w:lang w:val="en-US"/>
              </w:rPr>
            </w:pPr>
            <w:r w:rsidRPr="00331431">
              <w:rPr>
                <w:lang w:val="en-US"/>
              </w:rPr>
              <w:t>100000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EE0F58" w:rsidRDefault="00EE0F58" w:rsidP="00EE0F58">
            <w:pPr>
              <w:jc w:val="center"/>
            </w:pPr>
            <w:r w:rsidRPr="00665434">
              <w:t>28</w:t>
            </w:r>
          </w:p>
        </w:tc>
      </w:tr>
      <w:tr w:rsidR="00867029" w:rsidTr="00867029">
        <w:trPr>
          <w:trHeight w:val="330"/>
        </w:trPr>
        <w:tc>
          <w:tcPr>
            <w:tcW w:w="458" w:type="dxa"/>
            <w:tcBorders>
              <w:top w:val="double" w:sz="6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867029" w:rsidRDefault="00867029" w:rsidP="00867029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6454" w:type="dxa"/>
            <w:gridSpan w:val="2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67029" w:rsidRDefault="00867029" w:rsidP="008670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Стоимость отпечатка, Euro / метр </w:t>
            </w:r>
          </w:p>
        </w:tc>
        <w:tc>
          <w:tcPr>
            <w:tcW w:w="993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867029" w:rsidRDefault="00867029" w:rsidP="00867029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92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867029" w:rsidRDefault="00867029" w:rsidP="00867029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92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67029" w:rsidRPr="00867029" w:rsidRDefault="00867029" w:rsidP="00EE0F58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0,1</w:t>
            </w:r>
            <w:r w:rsidR="00EE0F58">
              <w:rPr>
                <w:b/>
                <w:bCs/>
                <w:lang w:val="en-US"/>
              </w:rPr>
              <w:t>49</w:t>
            </w:r>
          </w:p>
        </w:tc>
      </w:tr>
    </w:tbl>
    <w:p w:rsidR="00867029" w:rsidRPr="008A1B05" w:rsidRDefault="00867029" w:rsidP="00D36247">
      <w:pPr>
        <w:spacing w:before="120" w:after="120"/>
        <w:rPr>
          <w:color w:val="000000"/>
        </w:rPr>
      </w:pPr>
      <w:r w:rsidRPr="008A1B05">
        <w:rPr>
          <w:color w:val="000000"/>
        </w:rPr>
        <w:t>*-</w:t>
      </w:r>
      <w:r>
        <w:rPr>
          <w:color w:val="000000"/>
        </w:rPr>
        <w:t>Модуль нити</w:t>
      </w:r>
      <w:r w:rsidRPr="008A1B05">
        <w:rPr>
          <w:color w:val="000000"/>
        </w:rPr>
        <w:t xml:space="preserve"> заряда входит в состав драм-картриджа, поэтому его требуется менять только при показаниях счетчиков 15 км, 45 км, 75 км и т.д. При показаниях счетчика 30 км, 60 км и т.д. в аппарат устанавливается тот </w:t>
      </w:r>
      <w:r>
        <w:rPr>
          <w:color w:val="000000"/>
        </w:rPr>
        <w:t>модуль нити</w:t>
      </w:r>
      <w:r w:rsidRPr="008A1B05">
        <w:rPr>
          <w:color w:val="000000"/>
        </w:rPr>
        <w:t xml:space="preserve"> заряда, который поставляется вместе с драм-картриджем.</w:t>
      </w:r>
      <w:r>
        <w:rPr>
          <w:color w:val="000000"/>
        </w:rPr>
        <w:t xml:space="preserve"> Фактически отдельный модуль нити заряда требуется приобретать один раз в 30 км. Это обстоятельство учтено в расчете.</w:t>
      </w:r>
    </w:p>
    <w:p w:rsidR="004E0969" w:rsidRPr="0041245B" w:rsidRDefault="006E5173" w:rsidP="006E5173">
      <w:pPr>
        <w:spacing w:after="60"/>
        <w:rPr>
          <w:b/>
        </w:rPr>
      </w:pPr>
      <w:r w:rsidRPr="006E5173">
        <w:rPr>
          <w:b/>
          <w:color w:val="000000"/>
        </w:rPr>
        <w:t xml:space="preserve">Таблица </w:t>
      </w:r>
      <w:r>
        <w:rPr>
          <w:b/>
          <w:color w:val="000000"/>
        </w:rPr>
        <w:t>3</w:t>
      </w:r>
      <w:r w:rsidRPr="006E5173">
        <w:rPr>
          <w:b/>
          <w:color w:val="000000"/>
        </w:rPr>
        <w:t>.</w:t>
      </w:r>
      <w:r w:rsidR="000F2335">
        <w:rPr>
          <w:b/>
          <w:color w:val="000000"/>
        </w:rPr>
        <w:t>3</w:t>
      </w:r>
      <w:r w:rsidRPr="006E5173">
        <w:rPr>
          <w:b/>
          <w:color w:val="000000"/>
        </w:rPr>
        <w:t xml:space="preserve">. </w:t>
      </w:r>
      <w:r>
        <w:rPr>
          <w:b/>
          <w:color w:val="000000"/>
        </w:rPr>
        <w:t xml:space="preserve">Расходные материалы, ресурсные детали </w:t>
      </w:r>
      <w:r w:rsidR="0041245B">
        <w:rPr>
          <w:b/>
          <w:lang w:val="en-US"/>
        </w:rPr>
        <w:t>Oce</w:t>
      </w:r>
      <w:r w:rsidR="0041245B" w:rsidRPr="0041245B">
        <w:rPr>
          <w:b/>
        </w:rPr>
        <w:t xml:space="preserve"> </w:t>
      </w:r>
      <w:r w:rsidR="0041245B">
        <w:rPr>
          <w:b/>
          <w:lang w:val="en-US"/>
        </w:rPr>
        <w:t>Plotwave</w:t>
      </w:r>
      <w:r w:rsidR="008D0A87">
        <w:rPr>
          <w:b/>
        </w:rPr>
        <w:t xml:space="preserve"> </w:t>
      </w:r>
      <w:r w:rsidR="00A32E14">
        <w:rPr>
          <w:b/>
        </w:rPr>
        <w:t>35</w:t>
      </w:r>
      <w:r w:rsidR="0041245B" w:rsidRPr="0041245B">
        <w:rPr>
          <w:b/>
        </w:rPr>
        <w:t>0</w:t>
      </w:r>
    </w:p>
    <w:tbl>
      <w:tblPr>
        <w:tblW w:w="9435" w:type="dxa"/>
        <w:tblInd w:w="93" w:type="dxa"/>
        <w:tblLook w:val="04A0" w:firstRow="1" w:lastRow="0" w:firstColumn="1" w:lastColumn="0" w:noHBand="0" w:noVBand="1"/>
      </w:tblPr>
      <w:tblGrid>
        <w:gridCol w:w="458"/>
        <w:gridCol w:w="1600"/>
        <w:gridCol w:w="4280"/>
        <w:gridCol w:w="1048"/>
        <w:gridCol w:w="936"/>
        <w:gridCol w:w="1113"/>
      </w:tblGrid>
      <w:tr w:rsidR="00802ADC" w:rsidTr="00802ADC">
        <w:trPr>
          <w:trHeight w:val="315"/>
        </w:trPr>
        <w:tc>
          <w:tcPr>
            <w:tcW w:w="45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0070C0"/>
            <w:noWrap/>
            <w:hideMark/>
          </w:tcPr>
          <w:p w:rsidR="00802ADC" w:rsidRDefault="00802ADC" w:rsidP="00802AD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№</w:t>
            </w:r>
          </w:p>
        </w:tc>
        <w:tc>
          <w:tcPr>
            <w:tcW w:w="1600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0070C0"/>
            <w:noWrap/>
            <w:hideMark/>
          </w:tcPr>
          <w:p w:rsidR="00802ADC" w:rsidRDefault="00802ADC" w:rsidP="00802AD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Артикул</w:t>
            </w:r>
          </w:p>
        </w:tc>
        <w:tc>
          <w:tcPr>
            <w:tcW w:w="4280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0070C0"/>
            <w:noWrap/>
            <w:hideMark/>
          </w:tcPr>
          <w:p w:rsidR="00802ADC" w:rsidRDefault="00802ADC" w:rsidP="00802ADC">
            <w:pPr>
              <w:ind w:firstLineChars="100" w:firstLine="24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Расходные материалы и детали </w:t>
            </w:r>
          </w:p>
        </w:tc>
        <w:tc>
          <w:tcPr>
            <w:tcW w:w="10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0070C0"/>
            <w:noWrap/>
            <w:hideMark/>
          </w:tcPr>
          <w:p w:rsidR="00802ADC" w:rsidRDefault="00802ADC" w:rsidP="00802AD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К-во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0070C0"/>
            <w:noWrap/>
            <w:hideMark/>
          </w:tcPr>
          <w:p w:rsidR="00802ADC" w:rsidRDefault="00802ADC" w:rsidP="00802AD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Ресурс</w:t>
            </w:r>
          </w:p>
        </w:tc>
        <w:tc>
          <w:tcPr>
            <w:tcW w:w="1113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0070C0"/>
            <w:noWrap/>
            <w:hideMark/>
          </w:tcPr>
          <w:p w:rsidR="00802ADC" w:rsidRDefault="00802ADC" w:rsidP="00802ADC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Цена </w:t>
            </w:r>
          </w:p>
        </w:tc>
      </w:tr>
      <w:tr w:rsidR="00802ADC" w:rsidTr="00802ADC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r w:rsidRPr="00227DEE">
              <w:t>1060074426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ind w:firstLineChars="2" w:firstLine="5"/>
            </w:pPr>
            <w:r>
              <w:t>Тонер</w:t>
            </w:r>
            <w:r w:rsidRPr="00227DEE">
              <w:t>, (2х0,400 кг)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4618D3" w:rsidRDefault="004618D3" w:rsidP="004618D3">
            <w:pPr>
              <w:jc w:val="center"/>
            </w:pPr>
            <w:r>
              <w:rPr>
                <w:lang w:val="en-US"/>
              </w:rPr>
              <w:t>1</w:t>
            </w:r>
            <w:r>
              <w:t>5</w:t>
            </w:r>
            <w:r w:rsidR="00802ADC">
              <w:rPr>
                <w:lang w:val="en-US"/>
              </w:rPr>
              <w:t>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461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618D3">
              <w:t>6</w:t>
            </w:r>
            <w:r>
              <w:rPr>
                <w:lang w:val="en-US"/>
              </w:rPr>
              <w:t>0</w:t>
            </w:r>
          </w:p>
        </w:tc>
      </w:tr>
      <w:tr w:rsidR="00802ADC" w:rsidTr="00802ADC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r w:rsidRPr="00227DEE">
              <w:t>1060009321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227DEE" w:rsidRDefault="00802ADC" w:rsidP="00802ADC">
            <w:pPr>
              <w:ind w:firstLineChars="2" w:firstLine="5"/>
              <w:rPr>
                <w:lang w:val="en-US"/>
              </w:rPr>
            </w:pPr>
            <w:r w:rsidRPr="00227DEE">
              <w:t>Барабан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t>2100</w:t>
            </w:r>
            <w:r>
              <w:rPr>
                <w:lang w:val="en-US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4618D3" w:rsidRDefault="004618D3" w:rsidP="00802ADC">
            <w:pPr>
              <w:jc w:val="center"/>
            </w:pPr>
            <w:r>
              <w:t>1080</w:t>
            </w:r>
          </w:p>
        </w:tc>
      </w:tr>
      <w:tr w:rsidR="00802ADC" w:rsidTr="00802ADC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r w:rsidRPr="00227DEE">
              <w:t>1060077716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ind w:firstLineChars="2" w:firstLine="5"/>
            </w:pPr>
            <w:r w:rsidRPr="00227DEE">
              <w:t xml:space="preserve">Девелопер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4618D3" w:rsidRDefault="00802ADC" w:rsidP="004618D3">
            <w:pPr>
              <w:jc w:val="center"/>
            </w:pPr>
            <w:r>
              <w:rPr>
                <w:lang w:val="en-US"/>
              </w:rPr>
              <w:t>2</w:t>
            </w:r>
            <w:r w:rsidR="004618D3">
              <w:t>65</w:t>
            </w:r>
          </w:p>
        </w:tc>
      </w:tr>
      <w:tr w:rsidR="00802ADC" w:rsidTr="00802ADC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r w:rsidRPr="008704FA">
              <w:t>2912651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ind w:firstLineChars="2" w:firstLine="5"/>
              <w:rPr>
                <w:lang w:val="en-US"/>
              </w:rPr>
            </w:pPr>
            <w:r w:rsidRPr="00227DEE">
              <w:t>Узел очистки (ракель</w:t>
            </w:r>
            <w:r>
              <w:rPr>
                <w:lang w:val="en-US"/>
              </w:rPr>
              <w:t xml:space="preserve">)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4618D3" w:rsidRDefault="00802ADC" w:rsidP="004618D3">
            <w:pPr>
              <w:jc w:val="center"/>
            </w:pPr>
            <w:r>
              <w:rPr>
                <w:lang w:val="en-US"/>
              </w:rPr>
              <w:t>2</w:t>
            </w:r>
            <w:r w:rsidR="004618D3">
              <w:t>30</w:t>
            </w:r>
          </w:p>
        </w:tc>
      </w:tr>
      <w:tr w:rsidR="00802ADC" w:rsidTr="00802ADC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r w:rsidRPr="008704FA">
              <w:t>2999818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ind w:firstLineChars="2" w:firstLine="5"/>
            </w:pPr>
            <w:r w:rsidRPr="008704FA">
              <w:t>Нить короны заряда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802ADC" w:rsidTr="00802ADC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r w:rsidRPr="008704FA">
              <w:t>2999802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ind w:firstLineChars="2" w:firstLine="5"/>
            </w:pPr>
            <w:r w:rsidRPr="008704FA">
              <w:t>Нить короны переноса, сепаратора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jc w:val="center"/>
            </w:pPr>
            <w: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8704FA" w:rsidRDefault="00802ADC" w:rsidP="00802AD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802ADC" w:rsidTr="00802ADC">
        <w:trPr>
          <w:trHeight w:val="330"/>
        </w:trPr>
        <w:tc>
          <w:tcPr>
            <w:tcW w:w="458" w:type="dxa"/>
            <w:tcBorders>
              <w:top w:val="double" w:sz="6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802ADC" w:rsidRDefault="00802ADC" w:rsidP="00802AD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5880" w:type="dxa"/>
            <w:gridSpan w:val="2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Default="00802ADC" w:rsidP="00802AD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Стоимость отпечатка, Euro / метр </w:t>
            </w:r>
          </w:p>
        </w:tc>
        <w:tc>
          <w:tcPr>
            <w:tcW w:w="1048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802ADC" w:rsidRDefault="00802ADC" w:rsidP="00802AD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36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802ADC" w:rsidRDefault="00802ADC" w:rsidP="00802AD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13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802ADC" w:rsidRPr="004618D3" w:rsidRDefault="00802ADC" w:rsidP="00461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="004618D3">
              <w:rPr>
                <w:b/>
                <w:bCs/>
              </w:rPr>
              <w:t>82</w:t>
            </w:r>
          </w:p>
        </w:tc>
      </w:tr>
    </w:tbl>
    <w:p w:rsidR="004F7EAB" w:rsidRDefault="004F7EAB">
      <w:pPr>
        <w:rPr>
          <w:lang w:val="en-US"/>
        </w:rPr>
      </w:pPr>
    </w:p>
    <w:p w:rsidR="00AD273C" w:rsidRPr="00030A93" w:rsidRDefault="004F7EAB">
      <w:r w:rsidRPr="00DE2D56">
        <w:rPr>
          <w:b/>
        </w:rPr>
        <w:t>Стоимость отпечатка</w:t>
      </w:r>
      <w:r>
        <w:t xml:space="preserve"> на аппарате </w:t>
      </w:r>
      <w:r w:rsidR="00030A93">
        <w:rPr>
          <w:lang w:val="en-US"/>
        </w:rPr>
        <w:t>Oce</w:t>
      </w:r>
      <w:r w:rsidR="00030A93" w:rsidRPr="00030A93">
        <w:t xml:space="preserve"> </w:t>
      </w:r>
      <w:r w:rsidR="00030A93">
        <w:rPr>
          <w:lang w:val="en-US"/>
        </w:rPr>
        <w:t>Plotwave</w:t>
      </w:r>
      <w:r w:rsidR="00030A93" w:rsidRPr="00030A93">
        <w:t xml:space="preserve"> 3</w:t>
      </w:r>
      <w:r w:rsidR="004618D3">
        <w:t>5</w:t>
      </w:r>
      <w:r w:rsidR="00030A93" w:rsidRPr="00030A93">
        <w:t>0</w:t>
      </w:r>
      <w:r w:rsidR="00030A93">
        <w:t xml:space="preserve"> </w:t>
      </w:r>
      <w:r w:rsidR="00030A93" w:rsidRPr="00DE2D56">
        <w:rPr>
          <w:b/>
        </w:rPr>
        <w:t xml:space="preserve">на </w:t>
      </w:r>
      <w:r w:rsidR="004618D3">
        <w:rPr>
          <w:b/>
        </w:rPr>
        <w:t>22</w:t>
      </w:r>
      <w:r w:rsidR="00030A93" w:rsidRPr="00DE2D56">
        <w:rPr>
          <w:b/>
        </w:rPr>
        <w:t>% выше</w:t>
      </w:r>
      <w:r w:rsidR="00DE2D56" w:rsidRPr="00DE2D56">
        <w:t>,</w:t>
      </w:r>
      <w:r w:rsidR="00030A93">
        <w:t xml:space="preserve"> чем стоимость отпечатка на аппарате </w:t>
      </w:r>
      <w:r w:rsidR="00030A93">
        <w:rPr>
          <w:lang w:val="en-US"/>
        </w:rPr>
        <w:t>Seiko</w:t>
      </w:r>
      <w:r w:rsidR="00030A93" w:rsidRPr="00030A93">
        <w:t xml:space="preserve"> </w:t>
      </w:r>
      <w:r w:rsidR="00030A93">
        <w:rPr>
          <w:lang w:val="en-US"/>
        </w:rPr>
        <w:t>LP</w:t>
      </w:r>
      <w:r w:rsidR="00030A93" w:rsidRPr="00030A93">
        <w:t>-1030.</w:t>
      </w:r>
    </w:p>
    <w:p w:rsidR="00030A93" w:rsidRDefault="00030A93">
      <w:r>
        <w:br w:type="page"/>
      </w:r>
    </w:p>
    <w:p w:rsidR="004F7EAB" w:rsidRPr="004F7EAB" w:rsidRDefault="004F7EAB"/>
    <w:p w:rsidR="009267DF" w:rsidRDefault="009267DF"/>
    <w:p w:rsidR="00EE0F58" w:rsidRDefault="00EE0F58" w:rsidP="00EE0F58">
      <w:pPr>
        <w:pStyle w:val="ListParagraph"/>
        <w:numPr>
          <w:ilvl w:val="1"/>
          <w:numId w:val="27"/>
        </w:numPr>
        <w:spacing w:after="200" w:line="276" w:lineRule="auto"/>
        <w:ind w:left="851" w:hanging="502"/>
        <w:rPr>
          <w:b/>
          <w:u w:val="single"/>
        </w:rPr>
      </w:pPr>
      <w:r w:rsidRPr="00225978">
        <w:rPr>
          <w:b/>
          <w:u w:val="single"/>
        </w:rPr>
        <w:t>Затраты на эк</w:t>
      </w:r>
      <w:r>
        <w:rPr>
          <w:b/>
          <w:u w:val="single"/>
        </w:rPr>
        <w:t xml:space="preserve">сплуатацию за 5 лет </w:t>
      </w:r>
    </w:p>
    <w:p w:rsidR="00EE0F58" w:rsidRPr="00380B01" w:rsidRDefault="00EE0F58" w:rsidP="00EE0F58">
      <w:pPr>
        <w:pStyle w:val="ListParagraph"/>
        <w:spacing w:after="200" w:line="276" w:lineRule="auto"/>
        <w:ind w:left="851"/>
        <w:rPr>
          <w:b/>
          <w:u w:val="single"/>
        </w:rPr>
      </w:pPr>
    </w:p>
    <w:p w:rsidR="00EE0F58" w:rsidRDefault="00EE0F58" w:rsidP="00AE0369">
      <w:pPr>
        <w:pStyle w:val="ListParagraph"/>
        <w:spacing w:after="120"/>
        <w:ind w:left="0" w:firstLine="709"/>
      </w:pPr>
      <w:r>
        <w:t>В этом разделе приведен п</w:t>
      </w:r>
      <w:r w:rsidRPr="00E553BD">
        <w:t>ример расчета ежегодных затрат при типовых нагрузках</w:t>
      </w:r>
      <w:r>
        <w:t xml:space="preserve">. </w:t>
      </w:r>
    </w:p>
    <w:p w:rsidR="00EE0F58" w:rsidRDefault="00EE0F58" w:rsidP="00EE0F58">
      <w:pPr>
        <w:autoSpaceDE w:val="0"/>
        <w:autoSpaceDN w:val="0"/>
        <w:adjustRightInd w:val="0"/>
      </w:pPr>
      <w:r w:rsidRPr="00E553BD">
        <w:t xml:space="preserve">Для примера </w:t>
      </w:r>
      <w:r>
        <w:t>рассмотрены</w:t>
      </w:r>
      <w:r w:rsidRPr="00E553BD">
        <w:t xml:space="preserve"> затраты на эксплуатацию аппаратов при нагрузке – </w:t>
      </w:r>
      <w:r>
        <w:t>1</w:t>
      </w:r>
      <w:r w:rsidRPr="00E553BD">
        <w:t>,</w:t>
      </w:r>
      <w:r>
        <w:t>5</w:t>
      </w:r>
      <w:r w:rsidRPr="00E553BD">
        <w:t>00 метров в месяц (в год</w:t>
      </w:r>
      <w:r>
        <w:t xml:space="preserve"> 18</w:t>
      </w:r>
      <w:r w:rsidRPr="00E553BD">
        <w:t>,</w:t>
      </w:r>
      <w:r>
        <w:t>0</w:t>
      </w:r>
      <w:r w:rsidRPr="00E553BD">
        <w:t>00 метров). Такая нагрузка характерна для аппарат</w:t>
      </w:r>
      <w:r>
        <w:t xml:space="preserve">ов рассматриваемого сегмента. </w:t>
      </w:r>
      <w:r w:rsidRPr="00E553BD">
        <w:t>В таблице</w:t>
      </w:r>
      <w:r>
        <w:t xml:space="preserve"> </w:t>
      </w:r>
      <w:r w:rsidRPr="00E553BD">
        <w:t>указаны детали и материалы (а также их количества), которые требуется менять в течение каждого года из</w:t>
      </w:r>
      <w:r>
        <w:t xml:space="preserve"> </w:t>
      </w:r>
      <w:r w:rsidRPr="00E553BD">
        <w:t>5 первых лет эксплуатации.</w:t>
      </w:r>
    </w:p>
    <w:p w:rsidR="00EE0F58" w:rsidRDefault="00EE0F58" w:rsidP="00EE0F58">
      <w:pPr>
        <w:autoSpaceDE w:val="0"/>
        <w:autoSpaceDN w:val="0"/>
        <w:adjustRightInd w:val="0"/>
      </w:pPr>
    </w:p>
    <w:p w:rsidR="00EE0F58" w:rsidRPr="00FF3D33" w:rsidRDefault="00EE0F58" w:rsidP="00EE0F58">
      <w:pPr>
        <w:spacing w:after="60"/>
        <w:rPr>
          <w:b/>
        </w:rPr>
      </w:pPr>
      <w:r w:rsidRPr="006E5173">
        <w:rPr>
          <w:b/>
          <w:color w:val="000000"/>
        </w:rPr>
        <w:t xml:space="preserve">Таблица </w:t>
      </w:r>
      <w:r>
        <w:rPr>
          <w:b/>
          <w:color w:val="000000"/>
        </w:rPr>
        <w:t>3</w:t>
      </w:r>
      <w:r w:rsidRPr="006E5173">
        <w:rPr>
          <w:b/>
          <w:color w:val="000000"/>
        </w:rPr>
        <w:t>.</w:t>
      </w:r>
      <w:r>
        <w:rPr>
          <w:b/>
          <w:color w:val="000000"/>
        </w:rPr>
        <w:t>4</w:t>
      </w:r>
      <w:r w:rsidRPr="006E5173">
        <w:rPr>
          <w:b/>
          <w:color w:val="000000"/>
        </w:rPr>
        <w:t xml:space="preserve">. </w:t>
      </w:r>
      <w:r>
        <w:rPr>
          <w:b/>
          <w:color w:val="000000"/>
        </w:rPr>
        <w:t>Затраты на эксплуатацию за 5 лет</w:t>
      </w:r>
    </w:p>
    <w:tbl>
      <w:tblPr>
        <w:tblW w:w="10741" w:type="dxa"/>
        <w:tblInd w:w="-176" w:type="dxa"/>
        <w:tblLook w:val="04A0" w:firstRow="1" w:lastRow="0" w:firstColumn="1" w:lastColumn="0" w:noHBand="0" w:noVBand="1"/>
      </w:tblPr>
      <w:tblGrid>
        <w:gridCol w:w="4395"/>
        <w:gridCol w:w="524"/>
        <w:gridCol w:w="714"/>
        <w:gridCol w:w="541"/>
        <w:gridCol w:w="20"/>
        <w:gridCol w:w="696"/>
        <w:gridCol w:w="540"/>
        <w:gridCol w:w="711"/>
        <w:gridCol w:w="20"/>
        <w:gridCol w:w="550"/>
        <w:gridCol w:w="11"/>
        <w:gridCol w:w="699"/>
        <w:gridCol w:w="77"/>
        <w:gridCol w:w="502"/>
        <w:gridCol w:w="9"/>
        <w:gridCol w:w="705"/>
        <w:gridCol w:w="27"/>
      </w:tblGrid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Параметры расчета </w:t>
            </w:r>
          </w:p>
        </w:tc>
        <w:tc>
          <w:tcPr>
            <w:tcW w:w="1238" w:type="dxa"/>
            <w:gridSpan w:val="2"/>
            <w:tcBorders>
              <w:top w:val="single" w:sz="4" w:space="0" w:color="4F81BD"/>
              <w:left w:val="single" w:sz="12" w:space="0" w:color="4F81BD"/>
              <w:bottom w:val="single" w:sz="4" w:space="0" w:color="4F81BD"/>
              <w:right w:val="single" w:sz="8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1 год </w:t>
            </w:r>
          </w:p>
        </w:tc>
        <w:tc>
          <w:tcPr>
            <w:tcW w:w="1257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2 год </w:t>
            </w:r>
          </w:p>
        </w:tc>
        <w:tc>
          <w:tcPr>
            <w:tcW w:w="1271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3 год </w:t>
            </w:r>
          </w:p>
        </w:tc>
        <w:tc>
          <w:tcPr>
            <w:tcW w:w="1260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4 год </w:t>
            </w:r>
          </w:p>
        </w:tc>
        <w:tc>
          <w:tcPr>
            <w:tcW w:w="1293" w:type="dxa"/>
            <w:gridSpan w:val="4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5 год 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Средняя месячная нагрузка, метров</w:t>
            </w:r>
          </w:p>
        </w:tc>
        <w:tc>
          <w:tcPr>
            <w:tcW w:w="6319" w:type="dxa"/>
            <w:gridSpan w:val="15"/>
            <w:tcBorders>
              <w:top w:val="single" w:sz="4" w:space="0" w:color="4F81BD"/>
              <w:left w:val="single" w:sz="12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1500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Количество сделанных отпечатков, м</w:t>
            </w:r>
          </w:p>
        </w:tc>
        <w:tc>
          <w:tcPr>
            <w:tcW w:w="1238" w:type="dxa"/>
            <w:gridSpan w:val="2"/>
            <w:tcBorders>
              <w:top w:val="single" w:sz="4" w:space="0" w:color="4F81BD"/>
              <w:left w:val="single" w:sz="12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  <w:tc>
          <w:tcPr>
            <w:tcW w:w="1257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  <w:tc>
          <w:tcPr>
            <w:tcW w:w="1271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  <w:tc>
          <w:tcPr>
            <w:tcW w:w="1337" w:type="dxa"/>
            <w:gridSpan w:val="4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  <w:tc>
          <w:tcPr>
            <w:tcW w:w="1216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Показания счетчика, метров </w:t>
            </w:r>
          </w:p>
        </w:tc>
        <w:tc>
          <w:tcPr>
            <w:tcW w:w="1238" w:type="dxa"/>
            <w:gridSpan w:val="2"/>
            <w:tcBorders>
              <w:top w:val="single" w:sz="4" w:space="0" w:color="4F81BD"/>
              <w:left w:val="single" w:sz="12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  <w:tc>
          <w:tcPr>
            <w:tcW w:w="1257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36000</w:t>
            </w:r>
          </w:p>
        </w:tc>
        <w:tc>
          <w:tcPr>
            <w:tcW w:w="1271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54000</w:t>
            </w:r>
          </w:p>
        </w:tc>
        <w:tc>
          <w:tcPr>
            <w:tcW w:w="1337" w:type="dxa"/>
            <w:gridSpan w:val="4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  <w:tc>
          <w:tcPr>
            <w:tcW w:w="1216" w:type="dxa"/>
            <w:gridSpan w:val="3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90000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Расходные материалы и детали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к-во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Euro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к-во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Euro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к-во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Euro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к-во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Euro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к-во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000000" w:fill="4F81BD"/>
            <w:noWrap/>
            <w:hideMark/>
          </w:tcPr>
          <w:p w:rsidR="00EE0F58" w:rsidRDefault="00EE0F58" w:rsidP="00EE0F58">
            <w:pPr>
              <w:ind w:left="-143" w:right="-191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Euro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21258" w:rsidRDefault="00EE0F58" w:rsidP="00EE0F58">
            <w:pPr>
              <w:rPr>
                <w:b/>
                <w:lang w:val="en-US"/>
              </w:rPr>
            </w:pPr>
            <w:r w:rsidRPr="00E21258">
              <w:rPr>
                <w:b/>
                <w:lang w:val="en-US"/>
              </w:rPr>
              <w:t>Seiko LP-1030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Тонер-картридж LP-761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1 375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1 375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1 375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Драм-картридж LP-852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1 150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Узел коротрона заряда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Комплект термисторов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Нагревательный вал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Прижимной вал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Бумагоотд. нагреват. вала 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Бумагоотд. прижимного вала 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Разделит. ролик блока проявки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18"/>
        </w:trPr>
        <w:tc>
          <w:tcPr>
            <w:tcW w:w="4395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 xml:space="preserve">Блок ролика переноса 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33"/>
        </w:trPr>
        <w:tc>
          <w:tcPr>
            <w:tcW w:w="4395" w:type="dxa"/>
            <w:tcBorders>
              <w:top w:val="nil"/>
              <w:left w:val="single" w:sz="4" w:space="0" w:color="4F81BD"/>
              <w:bottom w:val="nil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r>
              <w:t>Ремень транспортера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double" w:sz="6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double" w:sz="6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double" w:sz="6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108" w:right="-1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E0F58" w:rsidTr="00DC064D">
        <w:trPr>
          <w:gridAfter w:val="1"/>
          <w:wAfter w:w="27" w:type="dxa"/>
          <w:trHeight w:val="333"/>
        </w:trPr>
        <w:tc>
          <w:tcPr>
            <w:tcW w:w="4395" w:type="dxa"/>
            <w:tcBorders>
              <w:top w:val="double" w:sz="6" w:space="0" w:color="4F81BD"/>
              <w:left w:val="single" w:sz="4" w:space="0" w:color="4F81BD"/>
              <w:bottom w:val="trip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Pr="00E21258" w:rsidRDefault="00EE0F58" w:rsidP="00EE0F5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 xml:space="preserve">Общие затраты за текущий год, </w:t>
            </w:r>
            <w:r>
              <w:rPr>
                <w:b/>
                <w:bCs/>
                <w:lang w:val="en-US"/>
              </w:rPr>
              <w:t>Euro</w:t>
            </w:r>
          </w:p>
        </w:tc>
        <w:tc>
          <w:tcPr>
            <w:tcW w:w="524" w:type="dxa"/>
            <w:tcBorders>
              <w:top w:val="double" w:sz="6" w:space="0" w:color="4F81BD"/>
              <w:left w:val="single" w:sz="8" w:space="0" w:color="4F81BD"/>
              <w:bottom w:val="trip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14" w:type="dxa"/>
            <w:tcBorders>
              <w:top w:val="double" w:sz="6" w:space="0" w:color="4F81BD"/>
              <w:left w:val="nil"/>
              <w:bottom w:val="triple" w:sz="4" w:space="0" w:color="4F81BD" w:themeColor="accent1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1 545 </w:t>
            </w:r>
          </w:p>
        </w:tc>
        <w:tc>
          <w:tcPr>
            <w:tcW w:w="561" w:type="dxa"/>
            <w:gridSpan w:val="2"/>
            <w:tcBorders>
              <w:top w:val="double" w:sz="6" w:space="0" w:color="4F81BD"/>
              <w:left w:val="nil"/>
              <w:bottom w:val="trip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double" w:sz="6" w:space="0" w:color="4F81BD"/>
              <w:left w:val="nil"/>
              <w:bottom w:val="triple" w:sz="4" w:space="0" w:color="4F81BD" w:themeColor="accent1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2 525 </w:t>
            </w:r>
          </w:p>
        </w:tc>
        <w:tc>
          <w:tcPr>
            <w:tcW w:w="540" w:type="dxa"/>
            <w:tcBorders>
              <w:top w:val="double" w:sz="6" w:space="0" w:color="4F81BD"/>
              <w:left w:val="nil"/>
              <w:bottom w:val="trip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triple" w:sz="4" w:space="0" w:color="4F81BD" w:themeColor="accent1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1 545 </w:t>
            </w:r>
          </w:p>
        </w:tc>
        <w:tc>
          <w:tcPr>
            <w:tcW w:w="561" w:type="dxa"/>
            <w:gridSpan w:val="2"/>
            <w:tcBorders>
              <w:top w:val="double" w:sz="6" w:space="0" w:color="4F81BD"/>
              <w:left w:val="nil"/>
              <w:bottom w:val="trip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triple" w:sz="4" w:space="0" w:color="4F81BD" w:themeColor="accent1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2 525 </w:t>
            </w:r>
          </w:p>
        </w:tc>
        <w:tc>
          <w:tcPr>
            <w:tcW w:w="502" w:type="dxa"/>
            <w:tcBorders>
              <w:top w:val="double" w:sz="6" w:space="0" w:color="4F81BD"/>
              <w:left w:val="nil"/>
              <w:bottom w:val="trip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triple" w:sz="4" w:space="0" w:color="4F81BD" w:themeColor="accent1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EE0F58" w:rsidRDefault="00EE0F58" w:rsidP="00EE0F58">
            <w:pPr>
              <w:ind w:left="-65" w:right="-14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1 670 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C42A64" w:rsidRPr="00C42A64" w:rsidRDefault="00C42A64" w:rsidP="00C42A64">
            <w:r w:rsidRPr="00C42A64">
              <w:t>Тонер, (2х0,400 кг)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1 760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12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1 920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1 920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12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1 920</w:t>
            </w: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12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1 920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C42A64" w:rsidRPr="00C42A64" w:rsidRDefault="00C42A64" w:rsidP="00C42A64">
            <w:r w:rsidRPr="00C42A64">
              <w:t>Барабан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1 080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1 080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1 080</w:t>
            </w: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1 080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C42A64" w:rsidRPr="00C42A64" w:rsidRDefault="00C42A64" w:rsidP="00C42A64">
            <w:r w:rsidRPr="00C42A64">
              <w:t>Девелопер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265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265</w:t>
            </w: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265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C42A64" w:rsidRPr="00C42A64" w:rsidRDefault="00C42A64" w:rsidP="00C42A64">
            <w:r w:rsidRPr="00C42A64">
              <w:t>Узел очистки (ракель)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230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230</w:t>
            </w: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230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C42A64" w:rsidRPr="00C42A64" w:rsidRDefault="00C42A64" w:rsidP="00C42A64">
            <w:r w:rsidRPr="00C42A64">
              <w:t>Нить короны заряда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7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7</w:t>
            </w: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7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single" w:sz="8" w:space="0" w:color="4F81BD"/>
              <w:left w:val="single" w:sz="8" w:space="0" w:color="4F81BD"/>
              <w:bottom w:val="double" w:sz="6" w:space="0" w:color="4F81BD"/>
              <w:right w:val="single" w:sz="8" w:space="0" w:color="4F81BD"/>
            </w:tcBorders>
            <w:shd w:val="clear" w:color="auto" w:fill="auto"/>
            <w:noWrap/>
            <w:hideMark/>
          </w:tcPr>
          <w:p w:rsidR="00C42A64" w:rsidRPr="00C42A64" w:rsidRDefault="00C42A64" w:rsidP="00C42A64">
            <w:r w:rsidRPr="00C42A64">
              <w:t>Нить короны переноса, сепаратора</w:t>
            </w:r>
          </w:p>
        </w:tc>
        <w:tc>
          <w:tcPr>
            <w:tcW w:w="524" w:type="dxa"/>
            <w:tcBorders>
              <w:top w:val="nil"/>
              <w:left w:val="single" w:sz="12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 xml:space="preserve">7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 xml:space="preserve">7 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 xml:space="preserve">7 </w:t>
            </w: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1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 xml:space="preserve">7 </w:t>
            </w:r>
          </w:p>
        </w:tc>
      </w:tr>
      <w:tr w:rsidR="00C42A64" w:rsidRPr="00C42A64" w:rsidTr="00DC064D">
        <w:trPr>
          <w:trHeight w:val="330"/>
        </w:trPr>
        <w:tc>
          <w:tcPr>
            <w:tcW w:w="4395" w:type="dxa"/>
            <w:tcBorders>
              <w:top w:val="double" w:sz="6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DC064D" w:rsidRDefault="00DC064D" w:rsidP="00DC064D">
            <w:pPr>
              <w:ind w:firstLineChars="14" w:firstLine="34"/>
              <w:rPr>
                <w:b/>
                <w:bCs/>
              </w:rPr>
            </w:pPr>
            <w:r>
              <w:rPr>
                <w:b/>
                <w:bCs/>
              </w:rPr>
              <w:t>Общие затраты за текущий год, Euro</w:t>
            </w:r>
          </w:p>
        </w:tc>
        <w:tc>
          <w:tcPr>
            <w:tcW w:w="524" w:type="dxa"/>
            <w:tcBorders>
              <w:top w:val="double" w:sz="6" w:space="0" w:color="4F81BD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sz w:val="22"/>
                <w:szCs w:val="22"/>
              </w:rPr>
            </w:pPr>
            <w:r w:rsidRPr="00C42A64">
              <w:rPr>
                <w:sz w:val="22"/>
                <w:szCs w:val="22"/>
              </w:rPr>
              <w:t> </w:t>
            </w:r>
          </w:p>
        </w:tc>
        <w:tc>
          <w:tcPr>
            <w:tcW w:w="714" w:type="dxa"/>
            <w:tcBorders>
              <w:top w:val="double" w:sz="6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 xml:space="preserve">1 760 </w:t>
            </w:r>
          </w:p>
        </w:tc>
        <w:tc>
          <w:tcPr>
            <w:tcW w:w="541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16" w:type="dxa"/>
            <w:gridSpan w:val="2"/>
            <w:tcBorders>
              <w:top w:val="double" w:sz="6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 xml:space="preserve">3 509 </w:t>
            </w:r>
          </w:p>
        </w:tc>
        <w:tc>
          <w:tcPr>
            <w:tcW w:w="540" w:type="dxa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double" w:sz="6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 xml:space="preserve">3 509 </w:t>
            </w:r>
          </w:p>
        </w:tc>
        <w:tc>
          <w:tcPr>
            <w:tcW w:w="570" w:type="dxa"/>
            <w:gridSpan w:val="2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7" w:type="dxa"/>
            <w:gridSpan w:val="3"/>
            <w:tcBorders>
              <w:top w:val="double" w:sz="6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 xml:space="preserve">3 509 </w:t>
            </w:r>
          </w:p>
        </w:tc>
        <w:tc>
          <w:tcPr>
            <w:tcW w:w="511" w:type="dxa"/>
            <w:gridSpan w:val="2"/>
            <w:tcBorders>
              <w:top w:val="double" w:sz="6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32" w:type="dxa"/>
            <w:gridSpan w:val="2"/>
            <w:tcBorders>
              <w:top w:val="double" w:sz="6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C42A64" w:rsidRPr="00C42A64" w:rsidRDefault="00C42A64" w:rsidP="00C42A64">
            <w:pPr>
              <w:jc w:val="center"/>
              <w:rPr>
                <w:b/>
                <w:bCs/>
                <w:sz w:val="22"/>
                <w:szCs w:val="22"/>
              </w:rPr>
            </w:pPr>
            <w:r w:rsidRPr="00C42A64">
              <w:rPr>
                <w:b/>
                <w:bCs/>
                <w:sz w:val="22"/>
                <w:szCs w:val="22"/>
              </w:rPr>
              <w:t xml:space="preserve">3 509 </w:t>
            </w:r>
          </w:p>
        </w:tc>
      </w:tr>
    </w:tbl>
    <w:p w:rsidR="00252188" w:rsidRDefault="00252188"/>
    <w:p w:rsidR="00DC064D" w:rsidRDefault="00DC064D">
      <w:r>
        <w:br w:type="page"/>
      </w:r>
    </w:p>
    <w:p w:rsidR="002A3475" w:rsidRPr="002A3475" w:rsidRDefault="002A3475"/>
    <w:p w:rsidR="009267DF" w:rsidRDefault="009267DF" w:rsidP="00272B92">
      <w:pPr>
        <w:jc w:val="center"/>
        <w:rPr>
          <w:lang w:val="en-US"/>
        </w:rPr>
      </w:pPr>
    </w:p>
    <w:p w:rsidR="004F7EAB" w:rsidRPr="004F7EAB" w:rsidRDefault="004F7EAB" w:rsidP="00272B92">
      <w:pPr>
        <w:jc w:val="center"/>
        <w:rPr>
          <w:lang w:val="en-US"/>
        </w:rPr>
      </w:pPr>
    </w:p>
    <w:p w:rsidR="009267DF" w:rsidRDefault="009267DF"/>
    <w:p w:rsidR="002A3475" w:rsidRPr="00FD2D5A" w:rsidRDefault="002A3475" w:rsidP="00B63F0E">
      <w:pPr>
        <w:spacing w:after="60"/>
        <w:rPr>
          <w:b/>
          <w:color w:val="000000"/>
        </w:rPr>
      </w:pPr>
      <w:r>
        <w:rPr>
          <w:b/>
          <w:color w:val="000000"/>
        </w:rPr>
        <w:t xml:space="preserve">Ежегодные затраты на эксплуатацию </w:t>
      </w:r>
    </w:p>
    <w:p w:rsidR="00E16AD2" w:rsidRPr="00FD2D5A" w:rsidRDefault="00E16AD2" w:rsidP="00B63F0E">
      <w:pPr>
        <w:spacing w:after="60"/>
        <w:rPr>
          <w:color w:val="000000"/>
        </w:rPr>
      </w:pPr>
    </w:p>
    <w:p w:rsidR="002A3475" w:rsidRPr="00030A93" w:rsidRDefault="00DE2D56" w:rsidP="00B63F0E">
      <w:pPr>
        <w:spacing w:after="60"/>
        <w:rPr>
          <w:color w:val="000000"/>
        </w:rPr>
      </w:pPr>
      <w:r>
        <w:rPr>
          <w:color w:val="000000"/>
        </w:rPr>
        <w:t>Диаграмма</w:t>
      </w:r>
      <w:r w:rsidR="002A3475">
        <w:rPr>
          <w:color w:val="000000"/>
        </w:rPr>
        <w:t xml:space="preserve"> отображает ежегодные затраты на экспл</w:t>
      </w:r>
      <w:r w:rsidR="00030A93">
        <w:rPr>
          <w:color w:val="000000"/>
        </w:rPr>
        <w:t>уатацию в течение первых 5 лет</w:t>
      </w:r>
      <w:r w:rsidR="00030A93" w:rsidRPr="00030A93">
        <w:rPr>
          <w:color w:val="000000"/>
        </w:rPr>
        <w:t xml:space="preserve"> </w:t>
      </w:r>
      <w:r w:rsidR="00030A93">
        <w:rPr>
          <w:color w:val="000000"/>
        </w:rPr>
        <w:t xml:space="preserve">по результатам вышеприведенного расчета. </w:t>
      </w:r>
    </w:p>
    <w:p w:rsidR="002A3475" w:rsidRDefault="002A3475" w:rsidP="00B63F0E">
      <w:pPr>
        <w:spacing w:after="60"/>
        <w:rPr>
          <w:color w:val="000000"/>
        </w:rPr>
      </w:pPr>
    </w:p>
    <w:p w:rsidR="002A3475" w:rsidRPr="002A3475" w:rsidRDefault="002A3475" w:rsidP="00B63F0E">
      <w:pPr>
        <w:spacing w:after="60"/>
        <w:rPr>
          <w:color w:val="000000"/>
        </w:rPr>
      </w:pPr>
      <w:r w:rsidRPr="002A3475">
        <w:rPr>
          <w:noProof/>
          <w:color w:val="000000"/>
        </w:rPr>
        <w:drawing>
          <wp:inline distT="0" distB="0" distL="0" distR="0">
            <wp:extent cx="5114925" cy="3429000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A3475" w:rsidRPr="004F7EAB" w:rsidRDefault="002A3475" w:rsidP="00B63F0E">
      <w:pPr>
        <w:spacing w:after="60"/>
        <w:rPr>
          <w:color w:val="000000"/>
        </w:rPr>
      </w:pPr>
    </w:p>
    <w:p w:rsidR="002A3475" w:rsidRDefault="002A3475" w:rsidP="00B63F0E">
      <w:pPr>
        <w:spacing w:after="60"/>
        <w:rPr>
          <w:b/>
          <w:color w:val="000000"/>
        </w:rPr>
      </w:pPr>
      <w:r w:rsidRPr="004F7EAB">
        <w:rPr>
          <w:color w:val="000000"/>
        </w:rPr>
        <w:t>Как видно и</w:t>
      </w:r>
      <w:r w:rsidR="004F7EAB" w:rsidRPr="004F7EAB">
        <w:rPr>
          <w:color w:val="000000"/>
        </w:rPr>
        <w:t xml:space="preserve">з </w:t>
      </w:r>
      <w:r w:rsidR="00DE2D56">
        <w:rPr>
          <w:color w:val="000000"/>
        </w:rPr>
        <w:t xml:space="preserve">диаграммы </w:t>
      </w:r>
      <w:r w:rsidR="004F7EAB" w:rsidRPr="004F7EAB">
        <w:rPr>
          <w:color w:val="000000"/>
        </w:rPr>
        <w:t xml:space="preserve"> </w:t>
      </w:r>
      <w:r w:rsidR="004F7EAB" w:rsidRPr="004F7EAB">
        <w:rPr>
          <w:b/>
          <w:color w:val="000000"/>
        </w:rPr>
        <w:t>затраты за каждый год</w:t>
      </w:r>
      <w:r w:rsidR="004F7EAB" w:rsidRPr="004F7EAB">
        <w:rPr>
          <w:color w:val="000000"/>
        </w:rPr>
        <w:t xml:space="preserve"> из пяти первых лет эксплуатации для </w:t>
      </w:r>
      <w:r w:rsidR="004F7EAB" w:rsidRPr="004F7EAB">
        <w:rPr>
          <w:b/>
          <w:color w:val="000000"/>
        </w:rPr>
        <w:t xml:space="preserve">аппарата </w:t>
      </w:r>
      <w:r w:rsidR="004F7EAB" w:rsidRPr="004F7EAB">
        <w:rPr>
          <w:b/>
          <w:color w:val="000000"/>
          <w:lang w:val="en-US"/>
        </w:rPr>
        <w:t>Oce</w:t>
      </w:r>
      <w:r w:rsidR="004F7EAB" w:rsidRPr="004F7EAB">
        <w:rPr>
          <w:b/>
          <w:color w:val="000000"/>
        </w:rPr>
        <w:t xml:space="preserve"> </w:t>
      </w:r>
      <w:r w:rsidR="004F7EAB" w:rsidRPr="004F7EAB">
        <w:rPr>
          <w:b/>
          <w:color w:val="000000"/>
          <w:lang w:val="en-US"/>
        </w:rPr>
        <w:t>Plotwave</w:t>
      </w:r>
      <w:r w:rsidR="004F7EAB" w:rsidRPr="004F7EAB">
        <w:rPr>
          <w:b/>
          <w:color w:val="000000"/>
        </w:rPr>
        <w:t xml:space="preserve"> 3</w:t>
      </w:r>
      <w:r w:rsidR="00DC064D" w:rsidRPr="00DC064D">
        <w:rPr>
          <w:b/>
          <w:color w:val="000000"/>
        </w:rPr>
        <w:t>5</w:t>
      </w:r>
      <w:r w:rsidR="004F7EAB" w:rsidRPr="004F7EAB">
        <w:rPr>
          <w:b/>
          <w:color w:val="000000"/>
        </w:rPr>
        <w:t xml:space="preserve">0 выше, чем затраты на </w:t>
      </w:r>
      <w:r w:rsidR="004F7EAB" w:rsidRPr="004F7EAB">
        <w:rPr>
          <w:b/>
          <w:color w:val="000000"/>
          <w:lang w:val="en-US"/>
        </w:rPr>
        <w:t>Seiko</w:t>
      </w:r>
      <w:r w:rsidR="004F7EAB" w:rsidRPr="004F7EAB">
        <w:rPr>
          <w:b/>
          <w:color w:val="000000"/>
        </w:rPr>
        <w:t xml:space="preserve"> </w:t>
      </w:r>
      <w:r w:rsidR="004F7EAB" w:rsidRPr="004F7EAB">
        <w:rPr>
          <w:b/>
          <w:color w:val="000000"/>
          <w:lang w:val="en-US"/>
        </w:rPr>
        <w:t>LP</w:t>
      </w:r>
      <w:r w:rsidR="004F7EAB" w:rsidRPr="004F7EAB">
        <w:rPr>
          <w:b/>
          <w:color w:val="000000"/>
        </w:rPr>
        <w:t>-1030.</w:t>
      </w:r>
      <w:r w:rsidR="004F7EAB">
        <w:rPr>
          <w:b/>
          <w:color w:val="000000"/>
        </w:rPr>
        <w:t xml:space="preserve"> </w:t>
      </w:r>
    </w:p>
    <w:p w:rsidR="004F7EAB" w:rsidRPr="00030A93" w:rsidRDefault="004F7EAB" w:rsidP="004F7EAB">
      <w:r>
        <w:t>Суммарные затраты на расходные материалы и детали за 5 лет</w:t>
      </w:r>
      <w:r w:rsidRPr="00EA5CB4">
        <w:t xml:space="preserve"> </w:t>
      </w:r>
      <w:r>
        <w:t>при нагрузке 1500 м /мес</w:t>
      </w:r>
      <w:r w:rsidRPr="004F7EAB">
        <w:t xml:space="preserve"> </w:t>
      </w:r>
      <w:r>
        <w:rPr>
          <w:lang w:val="en-US"/>
        </w:rPr>
        <w:t>Oce</w:t>
      </w:r>
      <w:r w:rsidRPr="004F7EAB">
        <w:t xml:space="preserve"> </w:t>
      </w:r>
      <w:r>
        <w:rPr>
          <w:lang w:val="en-US"/>
        </w:rPr>
        <w:t>Plotwave</w:t>
      </w:r>
      <w:r w:rsidR="004B35F2">
        <w:t xml:space="preserve"> 3</w:t>
      </w:r>
      <w:r w:rsidR="004B35F2" w:rsidRPr="004B35F2">
        <w:t>5</w:t>
      </w:r>
      <w:r w:rsidRPr="004F7EAB">
        <w:t>0 (</w:t>
      </w:r>
      <w:r w:rsidRPr="00C7418D">
        <w:rPr>
          <w:rFonts w:ascii="Calibri" w:hAnsi="Calibri"/>
          <w:b/>
        </w:rPr>
        <w:t>€</w:t>
      </w:r>
      <w:r w:rsidRPr="00C7418D">
        <w:rPr>
          <w:b/>
        </w:rPr>
        <w:t>1</w:t>
      </w:r>
      <w:r w:rsidRPr="004F7EAB">
        <w:rPr>
          <w:b/>
        </w:rPr>
        <w:t>5</w:t>
      </w:r>
      <w:r w:rsidRPr="00C7418D">
        <w:rPr>
          <w:b/>
        </w:rPr>
        <w:t>,</w:t>
      </w:r>
      <w:r w:rsidR="00DC064D" w:rsidRPr="00DC064D">
        <w:rPr>
          <w:b/>
        </w:rPr>
        <w:t>796</w:t>
      </w:r>
      <w:r w:rsidRPr="004F7EAB">
        <w:rPr>
          <w:b/>
        </w:rPr>
        <w:t>)</w:t>
      </w:r>
      <w:r w:rsidRPr="004F7EAB">
        <w:t xml:space="preserve"> </w:t>
      </w:r>
      <w:r w:rsidRPr="004F7EAB">
        <w:rPr>
          <w:b/>
        </w:rPr>
        <w:t>в 1,</w:t>
      </w:r>
      <w:r w:rsidR="00DC064D" w:rsidRPr="00DC064D">
        <w:rPr>
          <w:b/>
        </w:rPr>
        <w:t>6</w:t>
      </w:r>
      <w:r w:rsidRPr="004F7EAB">
        <w:rPr>
          <w:b/>
        </w:rPr>
        <w:t xml:space="preserve"> раза выше</w:t>
      </w:r>
      <w:r w:rsidRPr="004F7EAB">
        <w:t>,</w:t>
      </w:r>
      <w:r>
        <w:t xml:space="preserve"> чем затраты на эксплуатацию </w:t>
      </w:r>
      <w:r>
        <w:rPr>
          <w:lang w:val="en-US"/>
        </w:rPr>
        <w:t>Seiko</w:t>
      </w:r>
      <w:r w:rsidRPr="00030A93">
        <w:t xml:space="preserve"> </w:t>
      </w:r>
      <w:r>
        <w:rPr>
          <w:lang w:val="en-US"/>
        </w:rPr>
        <w:t>LP</w:t>
      </w:r>
      <w:r w:rsidRPr="00030A93">
        <w:t>-1030 (</w:t>
      </w:r>
      <w:r w:rsidRPr="00C7418D">
        <w:rPr>
          <w:rFonts w:ascii="Calibri" w:hAnsi="Calibri"/>
          <w:b/>
        </w:rPr>
        <w:t>€</w:t>
      </w:r>
      <w:r w:rsidRPr="00C7418D">
        <w:rPr>
          <w:b/>
        </w:rPr>
        <w:t xml:space="preserve"> 9,810</w:t>
      </w:r>
      <w:r>
        <w:t>).</w:t>
      </w:r>
    </w:p>
    <w:p w:rsidR="004F7EAB" w:rsidRPr="00030A93" w:rsidRDefault="00030A93" w:rsidP="00B63F0E">
      <w:pPr>
        <w:spacing w:after="60"/>
        <w:rPr>
          <w:color w:val="000000"/>
        </w:rPr>
      </w:pPr>
      <w:r>
        <w:rPr>
          <w:color w:val="000000"/>
        </w:rPr>
        <w:t>Это обусловлено</w:t>
      </w:r>
      <w:r w:rsidR="00DE2D56">
        <w:rPr>
          <w:color w:val="000000"/>
        </w:rPr>
        <w:t>,</w:t>
      </w:r>
      <w:r>
        <w:rPr>
          <w:color w:val="000000"/>
        </w:rPr>
        <w:t xml:space="preserve"> в том числе тем, что при выбранной нагрузке за 5 лет эксплуатации на аппарате </w:t>
      </w:r>
      <w:r>
        <w:rPr>
          <w:color w:val="000000"/>
          <w:lang w:val="en-US"/>
        </w:rPr>
        <w:t>Seiko</w:t>
      </w:r>
      <w:r w:rsidRPr="00030A93">
        <w:rPr>
          <w:color w:val="000000"/>
        </w:rPr>
        <w:t xml:space="preserve"> </w:t>
      </w:r>
      <w:r>
        <w:rPr>
          <w:color w:val="000000"/>
          <w:lang w:val="en-US"/>
        </w:rPr>
        <w:t>LP</w:t>
      </w:r>
      <w:r w:rsidRPr="00030A93">
        <w:rPr>
          <w:color w:val="000000"/>
        </w:rPr>
        <w:t>-1030</w:t>
      </w:r>
      <w:r>
        <w:rPr>
          <w:color w:val="000000"/>
        </w:rPr>
        <w:t xml:space="preserve"> не потребуется замена высокоресурсных деталей. </w:t>
      </w:r>
    </w:p>
    <w:p w:rsidR="002A3475" w:rsidRDefault="002A3475" w:rsidP="00B63F0E">
      <w:pPr>
        <w:spacing w:after="60"/>
        <w:rPr>
          <w:b/>
          <w:color w:val="000000"/>
        </w:rPr>
      </w:pPr>
    </w:p>
    <w:p w:rsidR="00B63F0E" w:rsidRPr="006E5173" w:rsidRDefault="00B63F0E" w:rsidP="00B63F0E">
      <w:pPr>
        <w:spacing w:after="60"/>
        <w:rPr>
          <w:b/>
        </w:rPr>
      </w:pPr>
      <w:r w:rsidRPr="006E5173">
        <w:rPr>
          <w:b/>
          <w:color w:val="000000"/>
        </w:rPr>
        <w:t xml:space="preserve">Таблица </w:t>
      </w:r>
      <w:r>
        <w:rPr>
          <w:b/>
          <w:color w:val="000000"/>
        </w:rPr>
        <w:t>3</w:t>
      </w:r>
      <w:r w:rsidRPr="006E5173">
        <w:rPr>
          <w:b/>
          <w:color w:val="000000"/>
        </w:rPr>
        <w:t>.</w:t>
      </w:r>
      <w:r>
        <w:rPr>
          <w:b/>
          <w:color w:val="000000"/>
        </w:rPr>
        <w:t>4</w:t>
      </w:r>
      <w:r w:rsidRPr="006E5173">
        <w:rPr>
          <w:b/>
          <w:color w:val="000000"/>
        </w:rPr>
        <w:t xml:space="preserve">. </w:t>
      </w:r>
      <w:r w:rsidR="00272B92">
        <w:rPr>
          <w:b/>
          <w:color w:val="000000"/>
        </w:rPr>
        <w:t>Структура затрат</w:t>
      </w:r>
    </w:p>
    <w:tbl>
      <w:tblPr>
        <w:tblStyle w:val="TableGrid"/>
        <w:tblW w:w="102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093"/>
        <w:gridCol w:w="3118"/>
        <w:gridCol w:w="2694"/>
        <w:gridCol w:w="2303"/>
      </w:tblGrid>
      <w:tr w:rsidR="00B63F0E" w:rsidTr="00E16AD2">
        <w:trPr>
          <w:trHeight w:val="290"/>
        </w:trPr>
        <w:tc>
          <w:tcPr>
            <w:tcW w:w="2093" w:type="dxa"/>
            <w:shd w:val="clear" w:color="auto" w:fill="4F81BD" w:themeFill="accent1"/>
          </w:tcPr>
          <w:p w:rsidR="00B63F0E" w:rsidRPr="002F308D" w:rsidRDefault="00B63F0E" w:rsidP="00B63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3118" w:type="dxa"/>
            <w:shd w:val="clear" w:color="auto" w:fill="4F81BD" w:themeFill="accent1"/>
          </w:tcPr>
          <w:p w:rsidR="00B63F0E" w:rsidRPr="002F308D" w:rsidRDefault="00B63F0E" w:rsidP="00B63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Стоимость оборудования </w:t>
            </w:r>
          </w:p>
        </w:tc>
        <w:tc>
          <w:tcPr>
            <w:tcW w:w="2694" w:type="dxa"/>
            <w:shd w:val="clear" w:color="auto" w:fill="4F81BD" w:themeFill="accent1"/>
          </w:tcPr>
          <w:p w:rsidR="00B63F0E" w:rsidRPr="002F308D" w:rsidRDefault="00B63F0E" w:rsidP="00B63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Стоимость отпечатка </w:t>
            </w:r>
          </w:p>
        </w:tc>
        <w:tc>
          <w:tcPr>
            <w:tcW w:w="2303" w:type="dxa"/>
            <w:shd w:val="clear" w:color="auto" w:fill="4F81BD" w:themeFill="accent1"/>
          </w:tcPr>
          <w:p w:rsidR="00B63F0E" w:rsidRPr="00C633DC" w:rsidRDefault="002A3475" w:rsidP="00B63F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Затраты за 5 лет</w:t>
            </w:r>
            <w:r w:rsidR="00272B92">
              <w:rPr>
                <w:rFonts w:ascii="Times New Roman" w:hAnsi="Times New Roman" w:cs="Times New Roman"/>
                <w:b/>
                <w:color w:val="FFFFFF" w:themeColor="background1"/>
              </w:rPr>
              <w:t>*</w:t>
            </w:r>
            <w:r w:rsidR="00B63F0E" w:rsidRPr="00C633DC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</w:p>
        </w:tc>
      </w:tr>
      <w:tr w:rsidR="00B63F0E" w:rsidTr="00E16AD2">
        <w:trPr>
          <w:trHeight w:val="290"/>
        </w:trPr>
        <w:tc>
          <w:tcPr>
            <w:tcW w:w="2093" w:type="dxa"/>
          </w:tcPr>
          <w:p w:rsidR="00B63F0E" w:rsidRPr="002F308D" w:rsidRDefault="00252188" w:rsidP="00B63F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Seiko LP-103</w:t>
            </w:r>
            <w:r w:rsidR="00B63F0E" w:rsidRPr="002F308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118" w:type="dxa"/>
          </w:tcPr>
          <w:p w:rsidR="00B63F0E" w:rsidRPr="00C633DC" w:rsidRDefault="00B63F0E" w:rsidP="00252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308D">
              <w:rPr>
                <w:rFonts w:ascii="Times New Roman" w:hAnsi="Times New Roman" w:cs="Times New Roman"/>
                <w:color w:val="000000"/>
                <w:lang w:val="en-US"/>
              </w:rPr>
              <w:t xml:space="preserve">€ 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252188">
              <w:rPr>
                <w:rFonts w:ascii="Times New Roman" w:hAnsi="Times New Roman" w:cs="Times New Roman"/>
                <w:color w:val="000000"/>
                <w:lang w:val="en-US"/>
              </w:rPr>
              <w:t>7,2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2694" w:type="dxa"/>
          </w:tcPr>
          <w:p w:rsidR="00B63F0E" w:rsidRPr="002A3475" w:rsidRDefault="00B63F0E" w:rsidP="002A34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F308D">
              <w:rPr>
                <w:rFonts w:ascii="Times New Roman" w:hAnsi="Times New Roman" w:cs="Times New Roman"/>
                <w:color w:val="000000"/>
                <w:lang w:val="en-US"/>
              </w:rPr>
              <w:t xml:space="preserve">€ </w:t>
            </w:r>
            <w:r>
              <w:rPr>
                <w:rFonts w:ascii="Times New Roman" w:hAnsi="Times New Roman" w:cs="Times New Roman"/>
                <w:color w:val="000000"/>
              </w:rPr>
              <w:t>0,1</w:t>
            </w:r>
            <w:r w:rsidR="002A3475">
              <w:rPr>
                <w:rFonts w:ascii="Times New Roman" w:hAnsi="Times New Roman" w:cs="Times New Roman"/>
                <w:color w:val="000000"/>
                <w:lang w:val="en-US"/>
              </w:rPr>
              <w:t>49</w:t>
            </w:r>
          </w:p>
        </w:tc>
        <w:tc>
          <w:tcPr>
            <w:tcW w:w="2303" w:type="dxa"/>
          </w:tcPr>
          <w:p w:rsidR="00B63F0E" w:rsidRPr="002A3475" w:rsidRDefault="00B63F0E" w:rsidP="002A34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3DC">
              <w:rPr>
                <w:rFonts w:ascii="Times New Roman" w:hAnsi="Times New Roman" w:cs="Times New Roman"/>
                <w:color w:val="000000"/>
                <w:lang w:val="en-US"/>
              </w:rPr>
              <w:t>€</w:t>
            </w:r>
            <w:r w:rsidR="0025218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A3475">
              <w:rPr>
                <w:rFonts w:ascii="Times New Roman" w:hAnsi="Times New Roman" w:cs="Times New Roman"/>
                <w:color w:val="000000"/>
              </w:rPr>
              <w:t>27,010</w:t>
            </w:r>
          </w:p>
        </w:tc>
      </w:tr>
      <w:tr w:rsidR="00B63F0E" w:rsidTr="00E16AD2">
        <w:trPr>
          <w:trHeight w:val="307"/>
        </w:trPr>
        <w:tc>
          <w:tcPr>
            <w:tcW w:w="2093" w:type="dxa"/>
          </w:tcPr>
          <w:p w:rsidR="00B63F0E" w:rsidRPr="002F308D" w:rsidRDefault="00101BCD" w:rsidP="00B63F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Oce Plotwave</w:t>
            </w:r>
            <w:r w:rsidR="00B63F0E" w:rsidRPr="002F308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4B35F2">
              <w:rPr>
                <w:rFonts w:ascii="Times New Roman" w:hAnsi="Times New Roman" w:cs="Times New Roman"/>
                <w:color w:val="000000"/>
                <w:lang w:val="en-US"/>
              </w:rPr>
              <w:t>35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 w:rsidR="00B63F0E" w:rsidRPr="002F308D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:rsidR="00B63F0E" w:rsidRPr="00C633DC" w:rsidRDefault="00B63F0E" w:rsidP="00DC0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308D">
              <w:rPr>
                <w:rFonts w:ascii="Times New Roman" w:hAnsi="Times New Roman" w:cs="Times New Roman"/>
                <w:color w:val="000000"/>
                <w:lang w:val="en-US"/>
              </w:rPr>
              <w:t xml:space="preserve">€ </w:t>
            </w:r>
            <w:r w:rsidR="00EE0F58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="00DC064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252188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 w:rsidR="00EE0F58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2694" w:type="dxa"/>
          </w:tcPr>
          <w:p w:rsidR="00B63F0E" w:rsidRPr="002A3475" w:rsidRDefault="00B63F0E" w:rsidP="00DC0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F308D">
              <w:rPr>
                <w:rFonts w:ascii="Times New Roman" w:hAnsi="Times New Roman" w:cs="Times New Roman"/>
                <w:color w:val="000000"/>
                <w:lang w:val="en-US"/>
              </w:rPr>
              <w:t xml:space="preserve">€ </w:t>
            </w:r>
            <w:r>
              <w:rPr>
                <w:rFonts w:ascii="Times New Roman" w:hAnsi="Times New Roman" w:cs="Times New Roman"/>
                <w:color w:val="000000"/>
              </w:rPr>
              <w:t>0,1</w:t>
            </w:r>
            <w:r w:rsidR="00DC064D">
              <w:rPr>
                <w:rFonts w:ascii="Times New Roman" w:hAnsi="Times New Roman" w:cs="Times New Roman"/>
                <w:color w:val="000000"/>
                <w:lang w:val="en-US"/>
              </w:rPr>
              <w:t>82</w:t>
            </w:r>
          </w:p>
        </w:tc>
        <w:tc>
          <w:tcPr>
            <w:tcW w:w="2303" w:type="dxa"/>
          </w:tcPr>
          <w:p w:rsidR="00B63F0E" w:rsidRPr="00DC064D" w:rsidRDefault="00B63F0E" w:rsidP="00DC0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633DC">
              <w:rPr>
                <w:rFonts w:ascii="Times New Roman" w:hAnsi="Times New Roman" w:cs="Times New Roman"/>
                <w:color w:val="000000"/>
                <w:lang w:val="en-US"/>
              </w:rPr>
              <w:t>€</w:t>
            </w:r>
            <w:r w:rsidR="0025218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A3475">
              <w:rPr>
                <w:rFonts w:ascii="Times New Roman" w:hAnsi="Times New Roman" w:cs="Times New Roman"/>
                <w:color w:val="000000"/>
              </w:rPr>
              <w:t>3</w:t>
            </w:r>
            <w:r w:rsidR="00DC064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 w:rsidR="00252188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 w:rsidR="00DC064D">
              <w:rPr>
                <w:rFonts w:ascii="Times New Roman" w:hAnsi="Times New Roman" w:cs="Times New Roman"/>
                <w:color w:val="000000"/>
                <w:lang w:val="en-US"/>
              </w:rPr>
              <w:t>600</w:t>
            </w:r>
          </w:p>
        </w:tc>
      </w:tr>
    </w:tbl>
    <w:p w:rsidR="00B63F0E" w:rsidRDefault="00B63F0E"/>
    <w:p w:rsidR="00272B92" w:rsidRDefault="00272B92" w:rsidP="00272B92">
      <w:pPr>
        <w:pStyle w:val="ListParagraph"/>
        <w:ind w:left="284"/>
      </w:pPr>
      <w:r>
        <w:t xml:space="preserve">*- Общие затраты, включающие стоимость оборудования и затраты на расходные материалы и детали </w:t>
      </w:r>
      <w:r w:rsidR="002A3475">
        <w:t>за 5 лет эксплуатации при нагрузке 1500 метров /мес</w:t>
      </w:r>
      <w:r w:rsidR="00C11F42">
        <w:t>.</w:t>
      </w:r>
    </w:p>
    <w:p w:rsidR="00272B92" w:rsidRDefault="00272B92"/>
    <w:p w:rsidR="009267DF" w:rsidRDefault="009267DF">
      <w:r>
        <w:br w:type="page"/>
      </w:r>
    </w:p>
    <w:p w:rsidR="00272B92" w:rsidRDefault="00272B92"/>
    <w:p w:rsidR="00272B92" w:rsidRPr="002745F3" w:rsidRDefault="00272B92" w:rsidP="00272B92">
      <w:pPr>
        <w:pStyle w:val="ListParagraph"/>
        <w:numPr>
          <w:ilvl w:val="1"/>
          <w:numId w:val="27"/>
        </w:numPr>
        <w:spacing w:after="200" w:line="276" w:lineRule="auto"/>
        <w:ind w:left="851" w:hanging="502"/>
        <w:rPr>
          <w:b/>
          <w:u w:val="single"/>
        </w:rPr>
      </w:pPr>
      <w:r w:rsidRPr="002745F3">
        <w:rPr>
          <w:b/>
          <w:u w:val="single"/>
        </w:rPr>
        <w:t>Сервисное обслуживание</w:t>
      </w:r>
    </w:p>
    <w:p w:rsidR="00252188" w:rsidRPr="006226E6" w:rsidRDefault="00252188" w:rsidP="004D3EC5">
      <w:pPr>
        <w:autoSpaceDE w:val="0"/>
        <w:autoSpaceDN w:val="0"/>
        <w:adjustRightInd w:val="0"/>
        <w:spacing w:after="120"/>
        <w:ind w:firstLine="709"/>
        <w:rPr>
          <w:bCs/>
          <w:color w:val="000000"/>
        </w:rPr>
      </w:pPr>
      <w:r w:rsidRPr="00252188">
        <w:rPr>
          <w:bCs/>
          <w:color w:val="000000"/>
        </w:rPr>
        <w:t xml:space="preserve">Визиты сервисных инженеров к Заказчику для обслуживания инженерных систем обусловлены, как правило, проблемами, возникающими с качеством отпечатков, реже отказом механики или электроники. Любой производитель регламентирует детали, которые требуют периодической замены для поддержания аппарата в рабочем состоянии и обеспечения качества отпечатков. </w:t>
      </w:r>
    </w:p>
    <w:p w:rsidR="00252188" w:rsidRPr="006226E6" w:rsidRDefault="00252188" w:rsidP="006226E6">
      <w:pPr>
        <w:autoSpaceDE w:val="0"/>
        <w:autoSpaceDN w:val="0"/>
        <w:adjustRightInd w:val="0"/>
        <w:spacing w:after="120"/>
        <w:rPr>
          <w:bCs/>
          <w:color w:val="000000"/>
        </w:rPr>
      </w:pPr>
      <w:r w:rsidRPr="00252188">
        <w:rPr>
          <w:bCs/>
          <w:color w:val="000000"/>
        </w:rPr>
        <w:t xml:space="preserve">Уникальной особенностью аппарата </w:t>
      </w:r>
      <w:r w:rsidRPr="00252188">
        <w:rPr>
          <w:bCs/>
          <w:color w:val="000000"/>
          <w:lang w:val="en-US"/>
        </w:rPr>
        <w:t>Seiko</w:t>
      </w:r>
      <w:r w:rsidRPr="00252188">
        <w:rPr>
          <w:bCs/>
          <w:color w:val="000000"/>
        </w:rPr>
        <w:t xml:space="preserve"> является то, что фотобарабан, входящий в состав драм-картриджа, а также модуль нити заряда можно заменить силами пользователя, без участия сервисного инженера. Кроме того, прочие детали, которые требуется менять согласно регламенту, имеют повышенный ресурс 100 км.</w:t>
      </w:r>
    </w:p>
    <w:p w:rsidR="00252188" w:rsidRPr="00252188" w:rsidRDefault="00252188" w:rsidP="00252188">
      <w:pPr>
        <w:spacing w:after="60"/>
        <w:rPr>
          <w:b/>
        </w:rPr>
      </w:pPr>
      <w:r w:rsidRPr="00252188">
        <w:rPr>
          <w:b/>
          <w:color w:val="000000"/>
        </w:rPr>
        <w:t xml:space="preserve">Таблица 3.5. Детали, заменяемые пользователем и сервисным инженером  </w:t>
      </w:r>
    </w:p>
    <w:tbl>
      <w:tblPr>
        <w:tblW w:w="10599" w:type="dxa"/>
        <w:tblInd w:w="-176" w:type="dxa"/>
        <w:tblLook w:val="04A0" w:firstRow="1" w:lastRow="0" w:firstColumn="1" w:lastColumn="0" w:noHBand="0" w:noVBand="1"/>
      </w:tblPr>
      <w:tblGrid>
        <w:gridCol w:w="2978"/>
        <w:gridCol w:w="1134"/>
        <w:gridCol w:w="1134"/>
        <w:gridCol w:w="3398"/>
        <w:gridCol w:w="936"/>
        <w:gridCol w:w="1019"/>
      </w:tblGrid>
      <w:tr w:rsidR="00252188" w:rsidTr="006226E6">
        <w:trPr>
          <w:trHeight w:val="315"/>
        </w:trPr>
        <w:tc>
          <w:tcPr>
            <w:tcW w:w="10599" w:type="dxa"/>
            <w:gridSpan w:val="6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4F81BD"/>
            <w:noWrap/>
            <w:hideMark/>
          </w:tcPr>
          <w:p w:rsidR="00252188" w:rsidRPr="00252188" w:rsidRDefault="00252188" w:rsidP="00252188">
            <w:pPr>
              <w:jc w:val="center"/>
              <w:rPr>
                <w:b/>
                <w:bCs/>
                <w:color w:val="FFFFFF"/>
              </w:rPr>
            </w:pPr>
            <w:r w:rsidRPr="00252188">
              <w:rPr>
                <w:b/>
                <w:bCs/>
                <w:color w:val="FFFFFF"/>
              </w:rPr>
              <w:t>Расходные материалы и детали</w:t>
            </w:r>
          </w:p>
        </w:tc>
      </w:tr>
      <w:tr w:rsidR="00252188" w:rsidTr="006226E6">
        <w:trPr>
          <w:trHeight w:val="315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252188" w:rsidRPr="00252188" w:rsidRDefault="00252188" w:rsidP="00252188">
            <w:pPr>
              <w:ind w:left="360"/>
              <w:rPr>
                <w:b/>
                <w:bCs/>
                <w:lang w:val="en-US"/>
              </w:rPr>
            </w:pPr>
            <w:r w:rsidRPr="00252188">
              <w:rPr>
                <w:b/>
                <w:bCs/>
                <w:lang w:val="en-US"/>
              </w:rPr>
              <w:t>Seiko LP-1030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252188" w:rsidRPr="00252188" w:rsidRDefault="00252188" w:rsidP="00252188">
            <w:pPr>
              <w:jc w:val="center"/>
              <w:rPr>
                <w:b/>
                <w:bCs/>
              </w:rPr>
            </w:pPr>
            <w:r w:rsidRPr="00252188">
              <w:rPr>
                <w:b/>
                <w:bCs/>
              </w:rPr>
              <w:t>Ресурс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252188" w:rsidRPr="00252188" w:rsidRDefault="00252188" w:rsidP="00252188">
            <w:pPr>
              <w:jc w:val="center"/>
              <w:rPr>
                <w:b/>
                <w:bCs/>
              </w:rPr>
            </w:pPr>
            <w:r w:rsidRPr="00252188">
              <w:rPr>
                <w:b/>
                <w:bCs/>
              </w:rPr>
              <w:t xml:space="preserve">Замена  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:rsidR="00252188" w:rsidRPr="00030A93" w:rsidRDefault="00030A93" w:rsidP="00DC06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Oce Plotwave 3</w:t>
            </w:r>
            <w:r w:rsidR="00DC064D"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  <w:lang w:val="en-US"/>
              </w:rPr>
              <w:t>0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:rsidR="00252188" w:rsidRPr="00252188" w:rsidRDefault="00252188" w:rsidP="00252188">
            <w:pPr>
              <w:jc w:val="center"/>
              <w:rPr>
                <w:b/>
                <w:bCs/>
              </w:rPr>
            </w:pPr>
            <w:r w:rsidRPr="00252188">
              <w:rPr>
                <w:b/>
                <w:bCs/>
              </w:rPr>
              <w:t>Ресурс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:rsidR="00252188" w:rsidRPr="00252188" w:rsidRDefault="00252188" w:rsidP="00252188">
            <w:pPr>
              <w:jc w:val="center"/>
              <w:rPr>
                <w:b/>
                <w:bCs/>
              </w:rPr>
            </w:pPr>
            <w:r w:rsidRPr="00252188">
              <w:rPr>
                <w:b/>
                <w:bCs/>
              </w:rPr>
              <w:t xml:space="preserve">Замена  </w:t>
            </w:r>
          </w:p>
        </w:tc>
      </w:tr>
      <w:tr w:rsidR="00030A93" w:rsidTr="006226E6">
        <w:trPr>
          <w:trHeight w:val="315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r>
              <w:t xml:space="preserve">Тонер-картридж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>
              <w:t>1600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Pr="00252188" w:rsidRDefault="00030A93" w:rsidP="00252188">
            <w:pPr>
              <w:jc w:val="center"/>
              <w:rPr>
                <w:lang w:val="en-US"/>
              </w:rPr>
            </w:pPr>
            <w:r>
              <w:t>Польз.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Default="00030A93" w:rsidP="00030A93">
            <w:pPr>
              <w:ind w:firstLineChars="2" w:firstLine="5"/>
            </w:pPr>
            <w:r>
              <w:t>Тонер</w:t>
            </w:r>
            <w:r w:rsidRPr="00227DEE">
              <w:t>, (2х0,400 кг)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DC5020" w:rsidRDefault="00030A93" w:rsidP="00DC06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DC064D">
              <w:rPr>
                <w:lang w:val="en-US"/>
              </w:rPr>
              <w:t>5</w:t>
            </w:r>
            <w:r>
              <w:rPr>
                <w:lang w:val="en-US"/>
              </w:rPr>
              <w:t>00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Default="00030A93" w:rsidP="00252188">
            <w:pPr>
              <w:jc w:val="center"/>
            </w:pPr>
            <w:r>
              <w:t>Польз.</w:t>
            </w:r>
          </w:p>
        </w:tc>
      </w:tr>
      <w:tr w:rsidR="00030A93" w:rsidTr="006226E6">
        <w:trPr>
          <w:trHeight w:val="315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r>
              <w:t xml:space="preserve">Драм-картридж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>
              <w:t>30000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Pr="000E582C" w:rsidRDefault="00030A93" w:rsidP="00252188">
            <w:pPr>
              <w:jc w:val="center"/>
            </w:pPr>
            <w:r>
              <w:t>Польз.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227DEE" w:rsidRDefault="00030A93" w:rsidP="00030A93">
            <w:pPr>
              <w:ind w:firstLineChars="2" w:firstLine="5"/>
              <w:rPr>
                <w:lang w:val="en-US"/>
              </w:rPr>
            </w:pPr>
            <w:r w:rsidRPr="00227DEE">
              <w:t>Барабан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704FA" w:rsidRDefault="00030A93" w:rsidP="00030A93">
            <w:pPr>
              <w:jc w:val="center"/>
              <w:rPr>
                <w:lang w:val="en-US"/>
              </w:rPr>
            </w:pPr>
            <w:r>
              <w:t>2100</w:t>
            </w:r>
            <w:r>
              <w:rPr>
                <w:lang w:val="en-US"/>
              </w:rPr>
              <w:t>0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030A93" w:rsidRDefault="00FD2D5A" w:rsidP="00252188">
            <w:pPr>
              <w:jc w:val="center"/>
            </w:pPr>
            <w:r>
              <w:t>Сервис</w:t>
            </w:r>
          </w:p>
        </w:tc>
      </w:tr>
      <w:tr w:rsidR="00030A93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r>
              <w:t xml:space="preserve">Модуль нити заряда 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>
              <w:t>15000*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Pr="000E582C" w:rsidRDefault="00030A93" w:rsidP="00252188">
            <w:pPr>
              <w:jc w:val="center"/>
            </w:pPr>
            <w:r>
              <w:t>Польз.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Default="00030A93" w:rsidP="00030A93">
            <w:pPr>
              <w:ind w:firstLineChars="2" w:firstLine="5"/>
            </w:pPr>
            <w:r w:rsidRPr="00227DEE">
              <w:t xml:space="preserve">Девелопер 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704FA" w:rsidRDefault="00030A93" w:rsidP="00030A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030A93" w:rsidRDefault="00030A93" w:rsidP="00252188">
            <w:pPr>
              <w:jc w:val="center"/>
            </w:pPr>
            <w:r>
              <w:t>Сервис</w:t>
            </w:r>
          </w:p>
        </w:tc>
      </w:tr>
      <w:tr w:rsidR="00030A93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Pr="00252188" w:rsidRDefault="00030A93" w:rsidP="00252188">
            <w:pPr>
              <w:rPr>
                <w:lang w:val="en-US"/>
              </w:rPr>
            </w:pPr>
            <w:r>
              <w:t>Комплект термисторов</w:t>
            </w:r>
            <w:r w:rsidRPr="00252188"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Pr="000E582C" w:rsidRDefault="00030A93" w:rsidP="00252188">
            <w:pPr>
              <w:jc w:val="center"/>
            </w:pPr>
            <w:r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704FA" w:rsidRDefault="00030A93" w:rsidP="00030A93">
            <w:pPr>
              <w:ind w:firstLineChars="2" w:firstLine="5"/>
              <w:rPr>
                <w:lang w:val="en-US"/>
              </w:rPr>
            </w:pPr>
            <w:r w:rsidRPr="00227DEE">
              <w:t>Узел очистки (ракель</w:t>
            </w:r>
            <w:r>
              <w:rPr>
                <w:lang w:val="en-US"/>
              </w:rPr>
              <w:t xml:space="preserve">) 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704FA" w:rsidRDefault="00030A93" w:rsidP="00030A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030A93" w:rsidRDefault="00030A93" w:rsidP="00252188">
            <w:pPr>
              <w:jc w:val="center"/>
            </w:pPr>
            <w:r>
              <w:t>Сервис</w:t>
            </w:r>
          </w:p>
        </w:tc>
      </w:tr>
      <w:tr w:rsidR="00030A93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r>
              <w:t>Нагревательный вал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Default="00030A93" w:rsidP="00030A93">
            <w:pPr>
              <w:ind w:firstLineChars="2" w:firstLine="5"/>
            </w:pPr>
            <w:r w:rsidRPr="008704FA">
              <w:t>Нить короны заряда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704FA" w:rsidRDefault="00030A93" w:rsidP="00030A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030A93" w:rsidRPr="00832442" w:rsidRDefault="00030A93" w:rsidP="00252188">
            <w:r>
              <w:t>Сервис</w:t>
            </w:r>
          </w:p>
        </w:tc>
      </w:tr>
      <w:tr w:rsidR="00030A93" w:rsidTr="00334EEA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Pr="007B6501" w:rsidRDefault="00030A93" w:rsidP="00252188">
            <w:r>
              <w:t>Прижимной вал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030A93" w:rsidRDefault="00030A93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Default="00030A93" w:rsidP="00030A93">
            <w:pPr>
              <w:ind w:firstLineChars="2" w:firstLine="5"/>
            </w:pPr>
            <w:r w:rsidRPr="008704FA">
              <w:t>Нить короны переноса, сепаратора</w:t>
            </w: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704FA" w:rsidRDefault="00030A93" w:rsidP="00030A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030A93" w:rsidRPr="00832442" w:rsidRDefault="00334EEA" w:rsidP="00334EEA">
            <w:r w:rsidRPr="00674B7E">
              <w:t>Сервис</w:t>
            </w:r>
          </w:p>
        </w:tc>
      </w:tr>
      <w:tr w:rsidR="006226E6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r>
              <w:t xml:space="preserve">Бумагоотд. нагреват. вала 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ind w:firstLineChars="2" w:firstLine="5"/>
            </w:pP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6226E6" w:rsidRDefault="006226E6"/>
        </w:tc>
      </w:tr>
      <w:tr w:rsidR="006226E6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r>
              <w:t xml:space="preserve">Бумагоотд.прижимн. вала 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ind w:firstLineChars="2" w:firstLine="5"/>
            </w:pP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6226E6" w:rsidRDefault="006226E6"/>
        </w:tc>
      </w:tr>
      <w:tr w:rsidR="006226E6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Pr="00D02BAF" w:rsidRDefault="006226E6" w:rsidP="006226E6">
            <w:r>
              <w:t>Разд. ролик блока проявки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Pr="00152F6F" w:rsidRDefault="006226E6" w:rsidP="00252188">
            <w:pPr>
              <w:jc w:val="center"/>
            </w:pPr>
            <w:r w:rsidRPr="00152F6F"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ind w:firstLineChars="2" w:firstLine="5"/>
            </w:pP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6226E6" w:rsidRDefault="006226E6"/>
        </w:tc>
      </w:tr>
      <w:tr w:rsidR="006226E6" w:rsidTr="006226E6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Pr="00D54A37" w:rsidRDefault="006226E6" w:rsidP="00252188">
            <w:r>
              <w:t xml:space="preserve">Блок ролика переноса 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hideMark/>
          </w:tcPr>
          <w:p w:rsidR="006226E6" w:rsidRDefault="006226E6" w:rsidP="00252188">
            <w:pPr>
              <w:jc w:val="center"/>
            </w:pPr>
            <w:r w:rsidRPr="00442AB5"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ind w:firstLineChars="2" w:firstLine="5"/>
            </w:pP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6226E6" w:rsidRDefault="006226E6"/>
        </w:tc>
      </w:tr>
      <w:tr w:rsidR="006226E6" w:rsidTr="00DC064D">
        <w:trPr>
          <w:trHeight w:val="330"/>
        </w:trPr>
        <w:tc>
          <w:tcPr>
            <w:tcW w:w="2978" w:type="dxa"/>
            <w:tcBorders>
              <w:top w:val="single" w:sz="4" w:space="0" w:color="4F81BD"/>
              <w:left w:val="single" w:sz="4" w:space="0" w:color="4F81BD"/>
              <w:bottom w:val="doub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r>
              <w:t>Ремень транспортера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double" w:sz="4" w:space="0" w:color="4F81BD" w:themeColor="accent1"/>
              <w:right w:val="single" w:sz="4" w:space="0" w:color="4F81BD"/>
            </w:tcBorders>
            <w:shd w:val="clear" w:color="auto" w:fill="auto"/>
            <w:noWrap/>
            <w:hideMark/>
          </w:tcPr>
          <w:p w:rsidR="006226E6" w:rsidRPr="00442AB5" w:rsidRDefault="006226E6" w:rsidP="00252188">
            <w:pPr>
              <w:jc w:val="center"/>
            </w:pPr>
            <w:r w:rsidRPr="00442AB5">
              <w:t>100000</w:t>
            </w:r>
          </w:p>
        </w:tc>
        <w:tc>
          <w:tcPr>
            <w:tcW w:w="1134" w:type="dxa"/>
            <w:tcBorders>
              <w:top w:val="single" w:sz="4" w:space="0" w:color="4F81BD"/>
              <w:left w:val="nil"/>
              <w:bottom w:val="double" w:sz="4" w:space="0" w:color="4F81BD" w:themeColor="accent1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6226E6" w:rsidRDefault="006226E6" w:rsidP="00252188">
            <w:pPr>
              <w:jc w:val="center"/>
            </w:pPr>
            <w:r w:rsidRPr="00674B7E">
              <w:t>Сервис</w:t>
            </w:r>
          </w:p>
        </w:tc>
        <w:tc>
          <w:tcPr>
            <w:tcW w:w="339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ind w:firstLineChars="2" w:firstLine="5"/>
            </w:pPr>
          </w:p>
        </w:tc>
        <w:tc>
          <w:tcPr>
            <w:tcW w:w="936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Default="006226E6" w:rsidP="006226E6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6226E6" w:rsidRDefault="006226E6"/>
        </w:tc>
      </w:tr>
      <w:tr w:rsidR="006226E6" w:rsidTr="00DC064D">
        <w:trPr>
          <w:trHeight w:val="330"/>
        </w:trPr>
        <w:tc>
          <w:tcPr>
            <w:tcW w:w="4112" w:type="dxa"/>
            <w:gridSpan w:val="2"/>
            <w:tcBorders>
              <w:top w:val="double" w:sz="4" w:space="0" w:color="4F81BD" w:themeColor="accent1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6226E6" w:rsidRPr="00442AB5" w:rsidRDefault="006226E6" w:rsidP="00252188">
            <w:r>
              <w:t>Цикл замены сервисным инженером</w:t>
            </w:r>
          </w:p>
        </w:tc>
        <w:tc>
          <w:tcPr>
            <w:tcW w:w="1134" w:type="dxa"/>
            <w:tcBorders>
              <w:top w:val="double" w:sz="4" w:space="0" w:color="4F81BD" w:themeColor="accent1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6226E6" w:rsidRPr="00252188" w:rsidRDefault="006226E6" w:rsidP="00252188">
            <w:pPr>
              <w:jc w:val="center"/>
              <w:rPr>
                <w:b/>
              </w:rPr>
            </w:pPr>
            <w:r w:rsidRPr="00252188">
              <w:rPr>
                <w:b/>
              </w:rPr>
              <w:t>100 км</w:t>
            </w:r>
          </w:p>
        </w:tc>
        <w:tc>
          <w:tcPr>
            <w:tcW w:w="4334" w:type="dxa"/>
            <w:gridSpan w:val="2"/>
            <w:tcBorders>
              <w:top w:val="double" w:sz="4" w:space="0" w:color="4F81BD" w:themeColor="accent1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Pr="00832442" w:rsidRDefault="006226E6" w:rsidP="00252188">
            <w:r>
              <w:t xml:space="preserve">Цикл замены сервисным инженером </w:t>
            </w:r>
          </w:p>
        </w:tc>
        <w:tc>
          <w:tcPr>
            <w:tcW w:w="1019" w:type="dxa"/>
            <w:tcBorders>
              <w:top w:val="double" w:sz="4" w:space="0" w:color="4F81BD" w:themeColor="accent1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:rsidR="006226E6" w:rsidRPr="00252188" w:rsidRDefault="00030A93" w:rsidP="0025218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21</w:t>
            </w:r>
            <w:r w:rsidR="006226E6" w:rsidRPr="00252188">
              <w:rPr>
                <w:b/>
              </w:rPr>
              <w:t xml:space="preserve"> км</w:t>
            </w:r>
          </w:p>
        </w:tc>
      </w:tr>
    </w:tbl>
    <w:p w:rsidR="00252188" w:rsidRPr="00252188" w:rsidRDefault="00252188" w:rsidP="006226E6">
      <w:pPr>
        <w:autoSpaceDE w:val="0"/>
        <w:autoSpaceDN w:val="0"/>
        <w:adjustRightInd w:val="0"/>
        <w:spacing w:before="120" w:after="120"/>
        <w:rPr>
          <w:color w:val="000000"/>
        </w:rPr>
      </w:pPr>
      <w:r w:rsidRPr="00252188">
        <w:rPr>
          <w:color w:val="000000"/>
        </w:rPr>
        <w:t xml:space="preserve">В таблице указано, какие из деталей заменяются пользователем, а какие сервисным инженером. Как видно, цикл обслуживания сервисным инженером, связанный с заменой деталей для аппарата </w:t>
      </w:r>
      <w:r w:rsidRPr="00252188">
        <w:rPr>
          <w:color w:val="000000"/>
          <w:lang w:val="en-US"/>
        </w:rPr>
        <w:t>Seiko</w:t>
      </w:r>
      <w:r w:rsidRPr="00252188">
        <w:rPr>
          <w:color w:val="000000"/>
        </w:rPr>
        <w:t xml:space="preserve"> существенно выше, чем для </w:t>
      </w:r>
      <w:r w:rsidR="00334EEA">
        <w:rPr>
          <w:color w:val="000000"/>
          <w:lang w:val="en-US"/>
        </w:rPr>
        <w:t>Oce</w:t>
      </w:r>
      <w:r w:rsidRPr="00252188">
        <w:rPr>
          <w:color w:val="000000"/>
        </w:rPr>
        <w:t xml:space="preserve"> и составляет 100 км (против </w:t>
      </w:r>
      <w:r w:rsidR="00334EEA" w:rsidRPr="00334EEA">
        <w:rPr>
          <w:color w:val="000000"/>
        </w:rPr>
        <w:t>21</w:t>
      </w:r>
      <w:r w:rsidRPr="00252188">
        <w:rPr>
          <w:color w:val="000000"/>
        </w:rPr>
        <w:t xml:space="preserve"> км у </w:t>
      </w:r>
      <w:r w:rsidR="00101BCD">
        <w:rPr>
          <w:color w:val="000000"/>
          <w:lang w:val="en-US"/>
        </w:rPr>
        <w:t>Oce</w:t>
      </w:r>
      <w:r w:rsidRPr="00252188">
        <w:rPr>
          <w:color w:val="000000"/>
        </w:rPr>
        <w:t>).</w:t>
      </w:r>
    </w:p>
    <w:p w:rsidR="00252188" w:rsidRPr="00252188" w:rsidRDefault="00334EEA" w:rsidP="006226E6">
      <w:pPr>
        <w:autoSpaceDE w:val="0"/>
        <w:autoSpaceDN w:val="0"/>
        <w:adjustRightInd w:val="0"/>
        <w:spacing w:after="120"/>
        <w:rPr>
          <w:color w:val="000000"/>
        </w:rPr>
      </w:pPr>
      <w:r>
        <w:rPr>
          <w:color w:val="000000"/>
        </w:rPr>
        <w:t>В</w:t>
      </w:r>
      <w:r w:rsidR="00252188" w:rsidRPr="00252188">
        <w:rPr>
          <w:color w:val="000000"/>
        </w:rPr>
        <w:t xml:space="preserve"> силу своих уникальных особенностей аппараты Seiko </w:t>
      </w:r>
      <w:r w:rsidR="00252188" w:rsidRPr="00252188">
        <w:rPr>
          <w:color w:val="000000"/>
          <w:lang w:val="en-US"/>
        </w:rPr>
        <w:t>LP</w:t>
      </w:r>
      <w:r w:rsidR="00252188" w:rsidRPr="00252188">
        <w:rPr>
          <w:color w:val="000000"/>
        </w:rPr>
        <w:t xml:space="preserve">-1030 могут обслуживаться операторами Заказчика самостоятельно и </w:t>
      </w:r>
      <w:r w:rsidR="00252188" w:rsidRPr="00252188">
        <w:rPr>
          <w:b/>
          <w:color w:val="000000"/>
        </w:rPr>
        <w:t>отлично зарекомендовали себя</w:t>
      </w:r>
      <w:r w:rsidR="00252188" w:rsidRPr="00252188">
        <w:rPr>
          <w:color w:val="000000"/>
        </w:rPr>
        <w:t xml:space="preserve"> </w:t>
      </w:r>
      <w:r w:rsidR="00252188" w:rsidRPr="00252188">
        <w:rPr>
          <w:b/>
          <w:bCs/>
          <w:color w:val="000000"/>
        </w:rPr>
        <w:t>при работе в регионах, удаленных от сервисных центров</w:t>
      </w:r>
      <w:r w:rsidR="00252188" w:rsidRPr="00252188">
        <w:rPr>
          <w:color w:val="000000"/>
        </w:rPr>
        <w:t>.</w:t>
      </w:r>
    </w:p>
    <w:p w:rsidR="00272B92" w:rsidRDefault="00252188" w:rsidP="006226E6">
      <w:pPr>
        <w:spacing w:after="120"/>
      </w:pPr>
      <w:r>
        <w:t xml:space="preserve">Кроме того, возможность свести к минимуму визиты сервисных инженеров обуславливает </w:t>
      </w:r>
      <w:r w:rsidRPr="00252188">
        <w:rPr>
          <w:b/>
        </w:rPr>
        <w:t>прямую экономию на сервисе</w:t>
      </w:r>
      <w:r>
        <w:t xml:space="preserve"> и </w:t>
      </w:r>
      <w:r w:rsidRPr="00252188">
        <w:rPr>
          <w:b/>
        </w:rPr>
        <w:t>минимальный простой</w:t>
      </w:r>
      <w:r>
        <w:t xml:space="preserve"> оборудования</w:t>
      </w:r>
      <w:r w:rsidR="006226E6" w:rsidRPr="006226E6">
        <w:t>.</w:t>
      </w:r>
      <w:r w:rsidR="00272B92">
        <w:br w:type="page"/>
      </w:r>
    </w:p>
    <w:p w:rsidR="009267DF" w:rsidRDefault="009267DF"/>
    <w:p w:rsidR="0074592D" w:rsidRDefault="0074592D">
      <w:pPr>
        <w:rPr>
          <w:b/>
          <w:u w:val="single"/>
        </w:rPr>
      </w:pPr>
    </w:p>
    <w:p w:rsidR="0074592D" w:rsidRPr="001855A7" w:rsidRDefault="0074592D" w:rsidP="004D3EC5">
      <w:pPr>
        <w:pStyle w:val="ListParagraph"/>
        <w:numPr>
          <w:ilvl w:val="0"/>
          <w:numId w:val="32"/>
        </w:numPr>
        <w:tabs>
          <w:tab w:val="left" w:pos="709"/>
        </w:tabs>
        <w:spacing w:after="200" w:line="276" w:lineRule="auto"/>
        <w:rPr>
          <w:b/>
          <w:u w:val="single"/>
        </w:rPr>
      </w:pPr>
      <w:r w:rsidRPr="001855A7">
        <w:rPr>
          <w:b/>
          <w:u w:val="single"/>
        </w:rPr>
        <w:t>Спецификации</w:t>
      </w:r>
    </w:p>
    <w:p w:rsidR="005E4C33" w:rsidRPr="005E4C33" w:rsidRDefault="005E4C33" w:rsidP="005E4C33">
      <w:pPr>
        <w:spacing w:after="60"/>
        <w:rPr>
          <w:b/>
        </w:rPr>
      </w:pPr>
      <w:r w:rsidRPr="005E4C33">
        <w:rPr>
          <w:b/>
          <w:color w:val="000000"/>
        </w:rPr>
        <w:t xml:space="preserve">Таблица </w:t>
      </w:r>
      <w:r w:rsidR="004D3EC5">
        <w:rPr>
          <w:b/>
          <w:color w:val="000000"/>
        </w:rPr>
        <w:t>4</w:t>
      </w:r>
      <w:r w:rsidRPr="005E4C33">
        <w:rPr>
          <w:b/>
          <w:color w:val="000000"/>
        </w:rPr>
        <w:t>.</w:t>
      </w:r>
      <w:r>
        <w:rPr>
          <w:b/>
          <w:color w:val="000000"/>
        </w:rPr>
        <w:t>1</w:t>
      </w:r>
      <w:r w:rsidRPr="005E4C33">
        <w:rPr>
          <w:b/>
          <w:color w:val="000000"/>
        </w:rPr>
        <w:t xml:space="preserve">. </w:t>
      </w:r>
      <w:r>
        <w:rPr>
          <w:b/>
          <w:color w:val="000000"/>
        </w:rPr>
        <w:t xml:space="preserve">Технические характеристики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9B" w:firstRow="0" w:lastRow="0" w:firstColumn="1" w:lastColumn="0" w:noHBand="0" w:noVBand="0"/>
      </w:tblPr>
      <w:tblGrid>
        <w:gridCol w:w="2592"/>
        <w:gridCol w:w="3489"/>
        <w:gridCol w:w="3490"/>
      </w:tblGrid>
      <w:tr w:rsidR="0074592D" w:rsidRPr="00E37226" w:rsidTr="0074592D"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jc w:val="both"/>
            </w:pP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854810" w:rsidRDefault="0074592D" w:rsidP="0074592D">
            <w:pPr>
              <w:rPr>
                <w:b/>
                <w:bCs/>
                <w:color w:val="FFFFFF" w:themeColor="background1"/>
              </w:rPr>
            </w:pPr>
            <w:r w:rsidRPr="00782E7A">
              <w:rPr>
                <w:b/>
                <w:bCs/>
                <w:color w:val="FFFFFF" w:themeColor="background1"/>
                <w:lang w:val="en-US"/>
              </w:rPr>
              <w:t>Seiko</w:t>
            </w:r>
            <w:r w:rsidRPr="00854810">
              <w:rPr>
                <w:b/>
                <w:bCs/>
                <w:color w:val="FFFFFF" w:themeColor="background1"/>
              </w:rPr>
              <w:t xml:space="preserve"> </w:t>
            </w:r>
            <w:r w:rsidRPr="00782E7A">
              <w:rPr>
                <w:b/>
                <w:bCs/>
                <w:color w:val="FFFFFF" w:themeColor="background1"/>
                <w:lang w:val="en-US"/>
              </w:rPr>
              <w:t>LP</w:t>
            </w:r>
            <w:r w:rsidR="007E791C">
              <w:rPr>
                <w:b/>
                <w:bCs/>
                <w:color w:val="FFFFFF" w:themeColor="background1"/>
              </w:rPr>
              <w:t xml:space="preserve"> 103</w:t>
            </w:r>
            <w:r w:rsidRPr="00854810">
              <w:rPr>
                <w:b/>
                <w:bCs/>
                <w:color w:val="FFFFFF" w:themeColor="background1"/>
              </w:rPr>
              <w:t xml:space="preserve">0 </w:t>
            </w:r>
            <w:r w:rsidRPr="00782E7A">
              <w:rPr>
                <w:b/>
                <w:bCs/>
                <w:color w:val="FFFFFF" w:themeColor="background1"/>
                <w:lang w:val="en-US"/>
              </w:rPr>
              <w:t>MF</w:t>
            </w:r>
            <w:r w:rsidRPr="00854810">
              <w:rPr>
                <w:b/>
                <w:bCs/>
                <w:color w:val="FFFFFF" w:themeColor="background1"/>
              </w:rPr>
              <w:t>2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D92689" w:rsidRDefault="00802ADC" w:rsidP="00DC064D">
            <w:pPr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Oce Plotwave 3</w:t>
            </w:r>
            <w:r w:rsidR="00DC064D">
              <w:rPr>
                <w:b/>
                <w:bCs/>
                <w:color w:val="FFFFFF" w:themeColor="background1"/>
                <w:lang w:val="en-US"/>
              </w:rPr>
              <w:t>5</w:t>
            </w:r>
            <w:r>
              <w:rPr>
                <w:b/>
                <w:bCs/>
                <w:color w:val="FFFFFF" w:themeColor="background1"/>
                <w:lang w:val="en-US"/>
              </w:rPr>
              <w:t>0</w:t>
            </w:r>
          </w:p>
        </w:tc>
      </w:tr>
      <w:tr w:rsidR="00802ADC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pPr>
              <w:jc w:val="both"/>
            </w:pPr>
            <w:r w:rsidRPr="00782E7A">
              <w:t>Тип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r w:rsidRPr="00782E7A">
              <w:t>Цифровой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802ADC">
            <w:r w:rsidRPr="00782E7A">
              <w:t>Цифровой</w:t>
            </w:r>
          </w:p>
        </w:tc>
      </w:tr>
      <w:tr w:rsidR="00802ADC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pPr>
              <w:jc w:val="both"/>
            </w:pPr>
            <w:r w:rsidRPr="00782E7A">
              <w:t>Принцип печати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r w:rsidRPr="00782E7A">
              <w:rPr>
                <w:lang w:val="en-US"/>
              </w:rPr>
              <w:t>LED</w:t>
            </w:r>
            <w:r w:rsidRPr="00782E7A">
              <w:t>, однокомпонентная система проявки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802ADC">
            <w:r w:rsidRPr="00782E7A">
              <w:rPr>
                <w:lang w:val="en-US"/>
              </w:rPr>
              <w:t>LED</w:t>
            </w:r>
            <w:r w:rsidRPr="00782E7A">
              <w:t xml:space="preserve">, </w:t>
            </w:r>
            <w:r>
              <w:t>двух</w:t>
            </w:r>
            <w:r w:rsidRPr="00782E7A">
              <w:t>компонентная система проявки</w:t>
            </w:r>
          </w:p>
        </w:tc>
      </w:tr>
      <w:tr w:rsidR="00802ADC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pPr>
              <w:jc w:val="both"/>
            </w:pPr>
            <w:r w:rsidRPr="00782E7A">
              <w:t>Функции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6226E6" w:rsidRDefault="00802ADC" w:rsidP="000258C9">
            <w:r w:rsidRPr="00782E7A">
              <w:t>Копир; плоттер; сканер</w:t>
            </w:r>
            <w:r>
              <w:t>; цветной сканер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802ADC" w:rsidRDefault="00802ADC" w:rsidP="00802ADC">
            <w:r w:rsidRPr="00782E7A">
              <w:t>Копир; плоттер; сканер</w:t>
            </w:r>
            <w:r w:rsidRPr="00802ADC">
              <w:t xml:space="preserve">; </w:t>
            </w:r>
            <w:r>
              <w:t xml:space="preserve">цветной сканер </w:t>
            </w:r>
          </w:p>
        </w:tc>
      </w:tr>
      <w:tr w:rsidR="00802ADC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pPr>
              <w:jc w:val="both"/>
            </w:pPr>
            <w:r w:rsidRPr="00782E7A">
              <w:t>Ширина сканирования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smartTag w:uri="urn:schemas-microsoft-com:office:smarttags" w:element="metricconverter">
              <w:smartTagPr>
                <w:attr w:name="ProductID" w:val="914 мм"/>
              </w:smartTagPr>
              <w:r w:rsidRPr="00782E7A">
                <w:t>914 мм</w:t>
              </w:r>
            </w:smartTag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802ADC">
            <w:r>
              <w:t>914</w:t>
            </w:r>
            <w:r w:rsidRPr="00802ADC">
              <w:t xml:space="preserve"> </w:t>
            </w:r>
            <w:r w:rsidRPr="00782E7A">
              <w:t>мм</w:t>
            </w:r>
          </w:p>
        </w:tc>
      </w:tr>
      <w:tr w:rsidR="00802ADC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pPr>
              <w:jc w:val="both"/>
            </w:pPr>
            <w:r w:rsidRPr="00782E7A">
              <w:t>Размеры копии</w:t>
            </w:r>
            <w:r>
              <w:t>, макс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74592D">
            <w:pPr>
              <w:pStyle w:val="Header"/>
              <w:tabs>
                <w:tab w:val="clear" w:pos="4677"/>
                <w:tab w:val="clear" w:pos="9355"/>
              </w:tabs>
            </w:pPr>
            <w:r w:rsidRPr="00782E7A">
              <w:t>до 914х10,000 мм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802ADC">
            <w:r w:rsidRPr="00782E7A">
              <w:t>до 914х15,000 мм</w:t>
            </w:r>
          </w:p>
        </w:tc>
      </w:tr>
      <w:tr w:rsidR="00802ADC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802ADC" w:rsidRDefault="00802ADC" w:rsidP="00802ADC">
            <w:pPr>
              <w:jc w:val="both"/>
            </w:pPr>
            <w:r w:rsidRPr="00782E7A">
              <w:t>Размеры копии</w:t>
            </w:r>
            <w:r>
              <w:t>, мин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802ADC">
            <w:r>
              <w:t>А4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02ADC" w:rsidRPr="00782E7A" w:rsidRDefault="00802ADC" w:rsidP="00802ADC">
            <w:r>
              <w:t>А3</w:t>
            </w:r>
          </w:p>
        </w:tc>
      </w:tr>
      <w:tr w:rsidR="0074592D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pPr>
              <w:jc w:val="both"/>
            </w:pPr>
            <w:r w:rsidRPr="00782E7A">
              <w:t>Разрешение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r w:rsidRPr="00782E7A">
              <w:t>600 dpi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802ADC" w:rsidP="0074592D">
            <w:r w:rsidRPr="00782E7A">
              <w:t xml:space="preserve">600 </w:t>
            </w:r>
            <w:r>
              <w:t xml:space="preserve">х1200 </w:t>
            </w:r>
            <w:r w:rsidRPr="00782E7A">
              <w:t>dpi</w:t>
            </w:r>
          </w:p>
        </w:tc>
      </w:tr>
      <w:tr w:rsidR="0074592D" w:rsidRPr="00682336" w:rsidTr="0074592D"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pPr>
              <w:jc w:val="both"/>
            </w:pPr>
            <w:r w:rsidRPr="00782E7A">
              <w:t>Скорость копирования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r w:rsidRPr="00782E7A">
              <w:t xml:space="preserve">4.8 метра /мин 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DC064D">
            <w:r w:rsidRPr="00782E7A">
              <w:t>3.</w:t>
            </w:r>
            <w:r w:rsidR="00DC064D">
              <w:rPr>
                <w:lang w:val="en-US"/>
              </w:rPr>
              <w:t>9</w:t>
            </w:r>
            <w:r w:rsidRPr="00782E7A">
              <w:t xml:space="preserve"> метра /мин </w:t>
            </w:r>
          </w:p>
        </w:tc>
      </w:tr>
      <w:tr w:rsidR="00D92689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D92689" w:rsidRPr="00D92689" w:rsidRDefault="00D92689" w:rsidP="0074592D">
            <w:pPr>
              <w:jc w:val="both"/>
            </w:pPr>
            <w:r>
              <w:t xml:space="preserve">Производительность 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D92689" w:rsidRPr="00782E7A" w:rsidRDefault="00802ADC" w:rsidP="00802ADC">
            <w:r>
              <w:t>7</w:t>
            </w:r>
            <w:r w:rsidR="00D92689">
              <w:t xml:space="preserve"> А</w:t>
            </w:r>
            <w:r>
              <w:t>1</w:t>
            </w:r>
            <w:r w:rsidR="00D92689">
              <w:t>/мин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D92689" w:rsidRPr="00782E7A" w:rsidRDefault="00DC064D" w:rsidP="00DC064D">
            <w:r>
              <w:rPr>
                <w:lang w:val="en-US"/>
              </w:rPr>
              <w:t>5</w:t>
            </w:r>
            <w:r w:rsidR="00B34008">
              <w:t>,</w:t>
            </w:r>
            <w:r>
              <w:rPr>
                <w:lang w:val="en-US"/>
              </w:rPr>
              <w:t>9</w:t>
            </w:r>
            <w:r w:rsidR="00D92689">
              <w:t xml:space="preserve"> А1/мин</w:t>
            </w:r>
          </w:p>
        </w:tc>
      </w:tr>
      <w:tr w:rsidR="0074592D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pPr>
              <w:jc w:val="both"/>
            </w:pPr>
            <w:r w:rsidRPr="00782E7A">
              <w:t>Масштабирование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r w:rsidRPr="00782E7A">
              <w:t>25-400%, 0.1%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r w:rsidRPr="00782E7A">
              <w:t>25-400%, 0.1%</w:t>
            </w:r>
          </w:p>
        </w:tc>
      </w:tr>
      <w:tr w:rsidR="0074592D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pPr>
              <w:jc w:val="both"/>
            </w:pPr>
            <w:r w:rsidRPr="00782E7A">
              <w:t>Подача бумаги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6226E6" w:rsidP="006226E6">
            <w:r>
              <w:t xml:space="preserve">1 или </w:t>
            </w:r>
            <w:r w:rsidR="0074592D" w:rsidRPr="00782E7A">
              <w:t xml:space="preserve">2 рулона 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74592D" w:rsidRPr="00782E7A" w:rsidRDefault="0074592D" w:rsidP="0074592D">
            <w:r w:rsidRPr="00782E7A">
              <w:t xml:space="preserve">1 или 2 рулона + ручная 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Потребление энергии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A254D1" w:rsidRDefault="008D0A87" w:rsidP="006226E6">
            <w:r w:rsidRPr="00A254D1">
              <w:t>1,450 Вт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 w:rsidRPr="00782E7A">
              <w:t>1,</w:t>
            </w:r>
            <w:r w:rsidR="00DC064D">
              <w:rPr>
                <w:lang w:val="en-US"/>
              </w:rPr>
              <w:t>4</w:t>
            </w:r>
            <w:r>
              <w:t>00</w:t>
            </w:r>
            <w:r w:rsidRPr="00782E7A">
              <w:t xml:space="preserve"> Вт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Масса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A254D1" w:rsidRDefault="008D0A87" w:rsidP="006226E6">
            <w:r w:rsidRPr="00A254D1">
              <w:t>205 кг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>
              <w:t>180</w:t>
            </w:r>
            <w:r w:rsidRPr="00782E7A">
              <w:t xml:space="preserve"> кг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Габариты (ШхГхВ)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A254D1" w:rsidRDefault="008D0A87" w:rsidP="006226E6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254D1">
              <w:rPr>
                <w:rStyle w:val="rvts9"/>
              </w:rPr>
              <w:t>1200</w:t>
            </w:r>
            <w:r>
              <w:rPr>
                <w:rStyle w:val="rvts9"/>
              </w:rPr>
              <w:t xml:space="preserve"> х</w:t>
            </w:r>
            <w:r w:rsidRPr="00A254D1">
              <w:rPr>
                <w:rStyle w:val="rvts9"/>
              </w:rPr>
              <w:t xml:space="preserve"> 605</w:t>
            </w:r>
            <w:r>
              <w:rPr>
                <w:rStyle w:val="rvts9"/>
              </w:rPr>
              <w:t xml:space="preserve"> х </w:t>
            </w:r>
            <w:r w:rsidRPr="00A254D1">
              <w:rPr>
                <w:rStyle w:val="rvts9"/>
              </w:rPr>
              <w:t>1145</w:t>
            </w:r>
            <w:r>
              <w:rPr>
                <w:rStyle w:val="rvts9"/>
              </w:rPr>
              <w:t xml:space="preserve"> мм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 w:rsidRPr="006616FE">
              <w:t>1527 x 800 x 1495</w:t>
            </w:r>
            <w:r>
              <w:t xml:space="preserve"> мм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0258C9">
            <w:r w:rsidRPr="00782E7A">
              <w:t xml:space="preserve">Площадь установки 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E791C">
            <w:r w:rsidRPr="00782E7A">
              <w:t>2</w:t>
            </w:r>
            <w:r>
              <w:t>10</w:t>
            </w:r>
            <w:r w:rsidRPr="00782E7A">
              <w:t>0 х 1</w:t>
            </w:r>
            <w:r>
              <w:t>805</w:t>
            </w:r>
            <w:r w:rsidRPr="00782E7A">
              <w:t xml:space="preserve"> мм (3.</w:t>
            </w:r>
            <w:r>
              <w:t>79</w:t>
            </w:r>
            <w:r w:rsidRPr="00782E7A">
              <w:t xml:space="preserve"> кв.м)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pPr>
              <w:pStyle w:val="Header"/>
              <w:tabs>
                <w:tab w:val="clear" w:pos="4677"/>
                <w:tab w:val="clear" w:pos="9355"/>
              </w:tabs>
            </w:pPr>
            <w:r w:rsidRPr="00782E7A">
              <w:t>2740 х 2072 мм (5.68 кв.м)</w:t>
            </w:r>
          </w:p>
        </w:tc>
      </w:tr>
      <w:tr w:rsidR="0074592D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jc w:val="both"/>
              <w:rPr>
                <w:b/>
                <w:bCs/>
                <w:color w:val="FFFFFF" w:themeColor="background1"/>
              </w:rPr>
            </w:pPr>
            <w:r w:rsidRPr="00782E7A">
              <w:rPr>
                <w:b/>
                <w:bCs/>
                <w:color w:val="FFFFFF" w:themeColor="background1"/>
              </w:rPr>
              <w:t>Плоттер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rPr>
                <w:b/>
                <w:bCs/>
              </w:rPr>
            </w:pP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rPr>
                <w:b/>
                <w:bCs/>
              </w:rPr>
            </w:pP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Тип контроллера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r w:rsidRPr="00782E7A">
              <w:t>Внутренний сервер печати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6616FE" w:rsidRDefault="008D0A87" w:rsidP="005D5AB0">
            <w:r>
              <w:t xml:space="preserve">Встроенный на базе </w:t>
            </w:r>
            <w:r>
              <w:rPr>
                <w:lang w:val="en-US"/>
              </w:rPr>
              <w:t>WindowXP</w:t>
            </w:r>
            <w:r w:rsidRPr="00782E7A">
              <w:t xml:space="preserve"> 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Память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E791C">
            <w:r w:rsidRPr="00782E7A">
              <w:t>2 Гб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>
              <w:t>1</w:t>
            </w:r>
            <w:r w:rsidRPr="00782E7A">
              <w:rPr>
                <w:lang w:val="en-US"/>
              </w:rPr>
              <w:t xml:space="preserve"> </w:t>
            </w:r>
            <w:r w:rsidRPr="00782E7A">
              <w:t>Гб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Жесткий диск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E791C">
            <w:r>
              <w:t>320</w:t>
            </w:r>
            <w:r w:rsidRPr="00782E7A">
              <w:t xml:space="preserve"> Гб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 w:rsidRPr="00782E7A">
              <w:t>160 Гб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  <w:rPr>
                <w:lang w:val="en-US"/>
              </w:rPr>
            </w:pPr>
            <w:r w:rsidRPr="00782E7A">
              <w:t>Интерфейс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E791C">
            <w:pPr>
              <w:rPr>
                <w:lang w:val="en-US"/>
              </w:rPr>
            </w:pPr>
            <w:r w:rsidRPr="00782E7A">
              <w:rPr>
                <w:lang w:val="en-US"/>
              </w:rPr>
              <w:t>Ethernet 10/100</w:t>
            </w:r>
            <w:r w:rsidRPr="00782E7A">
              <w:t>/1000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F03075" w:rsidRDefault="008D0A87" w:rsidP="005D5AB0">
            <w:r w:rsidRPr="00782E7A">
              <w:rPr>
                <w:lang w:val="en-US"/>
              </w:rPr>
              <w:t>Ethernet 10/100</w:t>
            </w:r>
            <w:r w:rsidRPr="00782E7A">
              <w:t>/1000</w:t>
            </w:r>
          </w:p>
        </w:tc>
      </w:tr>
      <w:tr w:rsidR="0074592D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jc w:val="both"/>
              <w:rPr>
                <w:b/>
                <w:bCs/>
                <w:color w:val="FFFFFF" w:themeColor="background1"/>
              </w:rPr>
            </w:pPr>
            <w:r w:rsidRPr="00782E7A">
              <w:rPr>
                <w:b/>
                <w:bCs/>
                <w:color w:val="FFFFFF" w:themeColor="background1"/>
              </w:rPr>
              <w:t>Сканер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rPr>
                <w:b/>
                <w:bCs/>
              </w:rPr>
            </w:pP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</w:tcPr>
          <w:p w:rsidR="0074592D" w:rsidRPr="00782E7A" w:rsidRDefault="0074592D" w:rsidP="0074592D">
            <w:pPr>
              <w:rPr>
                <w:bCs/>
              </w:rPr>
            </w:pP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Разрешение сканирования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r w:rsidRPr="00782E7A">
              <w:t xml:space="preserve">150, 200, 300, 400, 600 dpi </w:t>
            </w:r>
            <w:r w:rsidRPr="00782E7A">
              <w:br/>
              <w:t xml:space="preserve">(оптическое 600 </w:t>
            </w:r>
            <w:r w:rsidRPr="00782E7A">
              <w:rPr>
                <w:lang w:val="en-US"/>
              </w:rPr>
              <w:t>dpi</w:t>
            </w:r>
            <w:r w:rsidRPr="00782E7A">
              <w:t>)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>
              <w:t>10</w:t>
            </w:r>
            <w:r w:rsidRPr="00782E7A">
              <w:t xml:space="preserve">0, 200, 300, 400, 600 dpi </w:t>
            </w:r>
            <w:r w:rsidRPr="00782E7A">
              <w:br/>
              <w:t xml:space="preserve">(оптическое 600 </w:t>
            </w:r>
            <w:r w:rsidRPr="00782E7A">
              <w:rPr>
                <w:lang w:val="en-US"/>
              </w:rPr>
              <w:t>dpi</w:t>
            </w:r>
            <w:r w:rsidRPr="00782E7A">
              <w:t>)</w:t>
            </w:r>
          </w:p>
        </w:tc>
      </w:tr>
      <w:tr w:rsidR="008D0A87" w:rsidRPr="00441235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 xml:space="preserve">Форматы файлов 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rPr>
                <w:lang w:val="en-US"/>
              </w:rPr>
            </w:pPr>
            <w:r w:rsidRPr="00782E7A">
              <w:rPr>
                <w:lang w:val="en-US"/>
              </w:rPr>
              <w:t>TIFF</w:t>
            </w:r>
            <w:r w:rsidRPr="009A1844">
              <w:rPr>
                <w:lang w:val="en-US"/>
              </w:rPr>
              <w:t xml:space="preserve">, </w:t>
            </w:r>
            <w:r w:rsidRPr="00782E7A">
              <w:rPr>
                <w:lang w:val="en-US"/>
              </w:rPr>
              <w:t>PDF</w:t>
            </w:r>
            <w:r w:rsidRPr="009A1844">
              <w:rPr>
                <w:lang w:val="en-US"/>
              </w:rPr>
              <w:t xml:space="preserve">, </w:t>
            </w:r>
            <w:r w:rsidRPr="00782E7A">
              <w:rPr>
                <w:lang w:val="en-US"/>
              </w:rPr>
              <w:t>JPEG, BMP, PNG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5D5AB0">
            <w:r>
              <w:rPr>
                <w:lang w:val="en-US"/>
              </w:rPr>
              <w:t>JPEG</w:t>
            </w:r>
            <w:r>
              <w:t>,</w:t>
            </w:r>
            <w:r w:rsidRPr="006616FE">
              <w:rPr>
                <w:lang w:val="en-US"/>
              </w:rPr>
              <w:t xml:space="preserve"> PDF</w:t>
            </w:r>
            <w:r>
              <w:t>,</w:t>
            </w:r>
            <w:r w:rsidRPr="006616FE">
              <w:rPr>
                <w:lang w:val="en-US"/>
              </w:rPr>
              <w:t xml:space="preserve"> TIFF</w:t>
            </w:r>
            <w:r>
              <w:t>,</w:t>
            </w:r>
            <w:r w:rsidRPr="006616FE">
              <w:rPr>
                <w:lang w:val="en-US"/>
              </w:rPr>
              <w:t xml:space="preserve"> CALS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>Сохранение данных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r w:rsidRPr="00782E7A">
              <w:t>Любой ПК сети; произвольный ПК сети по запросу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560FFB" w:rsidRDefault="008D0A87" w:rsidP="005D5AB0">
            <w:r>
              <w:t xml:space="preserve">На контроллер, </w:t>
            </w:r>
            <w:r>
              <w:rPr>
                <w:lang w:val="en-US"/>
              </w:rPr>
              <w:t>USB</w:t>
            </w:r>
            <w:r w:rsidRPr="00560FFB">
              <w:t>-</w:t>
            </w:r>
            <w:r>
              <w:rPr>
                <w:lang w:val="en-US"/>
              </w:rPr>
              <w:t>flash</w:t>
            </w:r>
            <w:r w:rsidRPr="00560FFB">
              <w:t xml:space="preserve">, </w:t>
            </w:r>
            <w:r>
              <w:t xml:space="preserve">в сеть по </w:t>
            </w:r>
            <w:r>
              <w:rPr>
                <w:lang w:val="en-US"/>
              </w:rPr>
              <w:t>SMB</w:t>
            </w:r>
            <w:r>
              <w:t xml:space="preserve"> или </w:t>
            </w:r>
            <w:r>
              <w:rPr>
                <w:lang w:val="en-US"/>
              </w:rPr>
              <w:t>ftp</w:t>
            </w:r>
          </w:p>
        </w:tc>
      </w:tr>
      <w:tr w:rsidR="008D0A87" w:rsidRPr="00682336" w:rsidTr="0074592D">
        <w:trPr>
          <w:cantSplit/>
        </w:trPr>
        <w:tc>
          <w:tcPr>
            <w:tcW w:w="259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pPr>
              <w:jc w:val="both"/>
            </w:pPr>
            <w:r w:rsidRPr="00782E7A">
              <w:t xml:space="preserve">Цветное сканирование </w:t>
            </w:r>
          </w:p>
        </w:tc>
        <w:tc>
          <w:tcPr>
            <w:tcW w:w="348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8D0A87" w:rsidP="0074592D">
            <w:r>
              <w:t xml:space="preserve">Стандартно </w:t>
            </w:r>
            <w:r w:rsidRPr="00782E7A">
              <w:t xml:space="preserve"> 24 бит </w:t>
            </w:r>
          </w:p>
        </w:tc>
        <w:tc>
          <w:tcPr>
            <w:tcW w:w="34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</w:tcPr>
          <w:p w:rsidR="008D0A87" w:rsidRPr="00782E7A" w:rsidRDefault="0047408C" w:rsidP="005D5AB0">
            <w:r>
              <w:t xml:space="preserve">Стандартно </w:t>
            </w:r>
            <w:r w:rsidRPr="00782E7A">
              <w:t>24 бит</w:t>
            </w:r>
          </w:p>
        </w:tc>
      </w:tr>
    </w:tbl>
    <w:p w:rsidR="00FE011E" w:rsidRDefault="00FE011E" w:rsidP="00E91687">
      <w:pPr>
        <w:spacing w:after="200" w:line="276" w:lineRule="auto"/>
        <w:rPr>
          <w:b/>
          <w:u w:val="single"/>
        </w:rPr>
      </w:pPr>
    </w:p>
    <w:p w:rsidR="00FE011E" w:rsidRDefault="00FE011E" w:rsidP="00E91687">
      <w:pPr>
        <w:spacing w:after="200" w:line="276" w:lineRule="auto"/>
        <w:rPr>
          <w:b/>
          <w:u w:val="single"/>
        </w:rPr>
      </w:pPr>
    </w:p>
    <w:p w:rsidR="00E91687" w:rsidRPr="001855A7" w:rsidRDefault="00E91687" w:rsidP="00E91687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61A57" w:rsidRPr="00802ADC" w:rsidRDefault="00761A57" w:rsidP="00761A57">
      <w:pPr>
        <w:pStyle w:val="ListParagraph"/>
        <w:spacing w:after="200" w:line="276" w:lineRule="auto"/>
        <w:rPr>
          <w:b/>
          <w:u w:val="single"/>
        </w:rPr>
      </w:pPr>
    </w:p>
    <w:p w:rsidR="004E0969" w:rsidRPr="008E57D5" w:rsidRDefault="008E57D5" w:rsidP="004D3EC5">
      <w:pPr>
        <w:pStyle w:val="ListParagraph"/>
        <w:numPr>
          <w:ilvl w:val="0"/>
          <w:numId w:val="32"/>
        </w:numPr>
        <w:tabs>
          <w:tab w:val="left" w:pos="709"/>
        </w:tabs>
        <w:spacing w:after="200" w:line="276" w:lineRule="auto"/>
        <w:rPr>
          <w:b/>
          <w:u w:val="single"/>
        </w:rPr>
      </w:pPr>
      <w:r w:rsidRPr="008E57D5">
        <w:rPr>
          <w:b/>
          <w:u w:val="single"/>
        </w:rPr>
        <w:t xml:space="preserve">Заключительные положения и выводы </w:t>
      </w:r>
    </w:p>
    <w:p w:rsidR="000258C9" w:rsidRDefault="000258C9" w:rsidP="004D3EC5">
      <w:pPr>
        <w:autoSpaceDE w:val="0"/>
        <w:autoSpaceDN w:val="0"/>
        <w:adjustRightInd w:val="0"/>
        <w:ind w:firstLine="709"/>
      </w:pPr>
      <w:r w:rsidRPr="000258C9">
        <w:t xml:space="preserve">По результатам сравнения можно сделать вывод, что </w:t>
      </w:r>
      <w:r w:rsidRPr="00206859">
        <w:rPr>
          <w:b/>
        </w:rPr>
        <w:t>для задач работы с широкоформатной</w:t>
      </w:r>
      <w:r w:rsidR="004D3EC5">
        <w:rPr>
          <w:b/>
        </w:rPr>
        <w:t xml:space="preserve"> </w:t>
      </w:r>
      <w:r w:rsidRPr="00206859">
        <w:rPr>
          <w:b/>
        </w:rPr>
        <w:t>документацией предпочтительнее выглядит инженерная система Seiko LP-10</w:t>
      </w:r>
      <w:r w:rsidR="007E791C">
        <w:rPr>
          <w:b/>
        </w:rPr>
        <w:t>3</w:t>
      </w:r>
      <w:r w:rsidRPr="00206859">
        <w:rPr>
          <w:b/>
        </w:rPr>
        <w:t>0</w:t>
      </w:r>
      <w:r>
        <w:t>.</w:t>
      </w:r>
    </w:p>
    <w:p w:rsidR="004D3EC5" w:rsidRDefault="004D3EC5" w:rsidP="000258C9">
      <w:pPr>
        <w:autoSpaceDE w:val="0"/>
        <w:autoSpaceDN w:val="0"/>
        <w:adjustRightInd w:val="0"/>
      </w:pPr>
    </w:p>
    <w:p w:rsidR="004A423A" w:rsidRPr="004A423A" w:rsidRDefault="00334EEA" w:rsidP="000258C9">
      <w:pPr>
        <w:autoSpaceDE w:val="0"/>
        <w:autoSpaceDN w:val="0"/>
        <w:adjustRightInd w:val="0"/>
        <w:rPr>
          <w:b/>
        </w:rPr>
      </w:pPr>
      <w:r>
        <w:t>П</w:t>
      </w:r>
      <w:r w:rsidR="004A423A" w:rsidRPr="004A423A">
        <w:t xml:space="preserve">риобретая инженерную систему </w:t>
      </w:r>
      <w:r w:rsidR="004A423A" w:rsidRPr="004A423A">
        <w:rPr>
          <w:lang w:val="en-US"/>
        </w:rPr>
        <w:t>Seiko</w:t>
      </w:r>
      <w:r w:rsidR="004A423A" w:rsidRPr="004A423A">
        <w:t xml:space="preserve"> </w:t>
      </w:r>
      <w:r w:rsidR="004A423A" w:rsidRPr="004A423A">
        <w:rPr>
          <w:lang w:val="en-US"/>
        </w:rPr>
        <w:t>LP</w:t>
      </w:r>
      <w:r w:rsidR="004A423A" w:rsidRPr="004A423A">
        <w:t>-10</w:t>
      </w:r>
      <w:r w:rsidR="007E791C">
        <w:t>3</w:t>
      </w:r>
      <w:r w:rsidR="004A423A" w:rsidRPr="004A423A">
        <w:t xml:space="preserve">0, Заказчик получает следующие </w:t>
      </w:r>
      <w:r w:rsidR="004A423A">
        <w:t xml:space="preserve">существенные </w:t>
      </w:r>
      <w:r w:rsidR="004A423A" w:rsidRPr="004A423A">
        <w:t xml:space="preserve">преимущества по сравнению с </w:t>
      </w:r>
      <w:r>
        <w:rPr>
          <w:lang w:val="en-US"/>
        </w:rPr>
        <w:t>Oce</w:t>
      </w:r>
      <w:r w:rsidRPr="00334EEA">
        <w:t xml:space="preserve"> </w:t>
      </w:r>
      <w:r>
        <w:rPr>
          <w:lang w:val="en-US"/>
        </w:rPr>
        <w:t>Plotwave</w:t>
      </w:r>
      <w:r w:rsidR="004B35F2">
        <w:t xml:space="preserve"> 3</w:t>
      </w:r>
      <w:r w:rsidR="004B35F2" w:rsidRPr="004B35F2">
        <w:t>5</w:t>
      </w:r>
      <w:r w:rsidRPr="00334EEA">
        <w:t>0</w:t>
      </w:r>
      <w:r w:rsidR="004A423A" w:rsidRPr="004A423A">
        <w:t>:</w:t>
      </w:r>
      <w:r w:rsidR="004A423A" w:rsidRPr="004A423A">
        <w:rPr>
          <w:b/>
        </w:rPr>
        <w:t xml:space="preserve"> </w:t>
      </w:r>
    </w:p>
    <w:p w:rsidR="004A423A" w:rsidRPr="004A423A" w:rsidRDefault="004A423A" w:rsidP="000258C9">
      <w:pPr>
        <w:autoSpaceDE w:val="0"/>
        <w:autoSpaceDN w:val="0"/>
        <w:adjustRightInd w:val="0"/>
        <w:rPr>
          <w:b/>
        </w:rPr>
      </w:pPr>
    </w:p>
    <w:p w:rsidR="004A423A" w:rsidRPr="00413CB0" w:rsidRDefault="008422F6" w:rsidP="004A423A">
      <w:pPr>
        <w:pStyle w:val="ListParagraph"/>
        <w:numPr>
          <w:ilvl w:val="0"/>
          <w:numId w:val="30"/>
        </w:numPr>
        <w:autoSpaceDE w:val="0"/>
        <w:autoSpaceDN w:val="0"/>
        <w:adjustRightInd w:val="0"/>
      </w:pPr>
      <w:r>
        <w:t>Более н</w:t>
      </w:r>
      <w:r w:rsidR="004A423A" w:rsidRPr="004A423A">
        <w:t>изкие затраты на эксплуатацию за счет меньшей стоимости отпечатка</w:t>
      </w:r>
      <w:r w:rsidR="00101BCD">
        <w:t xml:space="preserve"> и высокого ресурса заменяемых деталей.</w:t>
      </w:r>
    </w:p>
    <w:p w:rsidR="004A423A" w:rsidRDefault="004A423A" w:rsidP="004A423A">
      <w:pPr>
        <w:pStyle w:val="ListParagraph"/>
        <w:numPr>
          <w:ilvl w:val="0"/>
          <w:numId w:val="30"/>
        </w:numPr>
        <w:autoSpaceDE w:val="0"/>
        <w:autoSpaceDN w:val="0"/>
        <w:adjustRightInd w:val="0"/>
      </w:pPr>
      <w:r>
        <w:t xml:space="preserve">Возможность эксплуатации аппарата вдали от сервисных центров с экономией на сервисном обслуживании </w:t>
      </w:r>
    </w:p>
    <w:p w:rsidR="00101BCD" w:rsidRPr="00101BCD" w:rsidRDefault="004A423A" w:rsidP="00101BCD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b/>
        </w:rPr>
      </w:pPr>
      <w:r>
        <w:t>Существенно более высокую прои</w:t>
      </w:r>
      <w:r w:rsidR="007E791C">
        <w:t xml:space="preserve">зводительность работы </w:t>
      </w:r>
    </w:p>
    <w:p w:rsidR="004A423A" w:rsidRPr="00101BCD" w:rsidRDefault="004A423A" w:rsidP="004A423A">
      <w:pPr>
        <w:pStyle w:val="ListParagraph"/>
        <w:numPr>
          <w:ilvl w:val="0"/>
          <w:numId w:val="30"/>
        </w:numPr>
        <w:autoSpaceDE w:val="0"/>
        <w:autoSpaceDN w:val="0"/>
        <w:adjustRightInd w:val="0"/>
      </w:pPr>
      <w:r w:rsidRPr="004A423A">
        <w:t xml:space="preserve">Возможность работы на недорогой отечественной кальке </w:t>
      </w:r>
      <w:r w:rsidR="00101BCD">
        <w:t xml:space="preserve">(аппарат </w:t>
      </w:r>
      <w:r w:rsidR="00101BCD">
        <w:rPr>
          <w:lang w:val="en-US"/>
        </w:rPr>
        <w:t>Oce</w:t>
      </w:r>
      <w:r w:rsidR="00101BCD" w:rsidRPr="00101BCD">
        <w:t xml:space="preserve"> </w:t>
      </w:r>
      <w:r w:rsidR="00101BCD">
        <w:t>на тонкой кальке не печатает)</w:t>
      </w:r>
    </w:p>
    <w:p w:rsidR="00101BCD" w:rsidRDefault="00101BCD" w:rsidP="004A423A">
      <w:pPr>
        <w:pStyle w:val="ListParagraph"/>
        <w:numPr>
          <w:ilvl w:val="0"/>
          <w:numId w:val="30"/>
        </w:numPr>
        <w:autoSpaceDE w:val="0"/>
        <w:autoSpaceDN w:val="0"/>
        <w:adjustRightInd w:val="0"/>
      </w:pPr>
      <w:r>
        <w:t xml:space="preserve">Возможность сканировать оригиналы на тонкой кальке (включая кальку 40 грамм /кв.м) (аппарат </w:t>
      </w:r>
      <w:r>
        <w:rPr>
          <w:lang w:val="en-US"/>
        </w:rPr>
        <w:t>Oce</w:t>
      </w:r>
      <w:r w:rsidRPr="00101BCD">
        <w:t xml:space="preserve"> </w:t>
      </w:r>
      <w:r>
        <w:t>имеет проблемы при протяжке тонких оригиналов – требуется использовать специальный пакет)</w:t>
      </w:r>
    </w:p>
    <w:p w:rsidR="00101BCD" w:rsidRPr="004A423A" w:rsidRDefault="00101BCD" w:rsidP="004A423A">
      <w:pPr>
        <w:pStyle w:val="ListParagraph"/>
        <w:numPr>
          <w:ilvl w:val="0"/>
          <w:numId w:val="30"/>
        </w:numPr>
        <w:autoSpaceDE w:val="0"/>
        <w:autoSpaceDN w:val="0"/>
        <w:adjustRightInd w:val="0"/>
      </w:pPr>
      <w:r>
        <w:t xml:space="preserve">Возможность печати документов формата А4, таких как спецификации к чертежам (аппарат </w:t>
      </w:r>
      <w:r>
        <w:rPr>
          <w:lang w:val="en-US"/>
        </w:rPr>
        <w:t>Oce</w:t>
      </w:r>
      <w:r w:rsidRPr="00101BCD">
        <w:t xml:space="preserve"> </w:t>
      </w:r>
      <w:r>
        <w:t>не поддерживает печать документов меньше чем А3)</w:t>
      </w:r>
    </w:p>
    <w:p w:rsidR="004A423A" w:rsidRDefault="004A423A" w:rsidP="000258C9">
      <w:pPr>
        <w:autoSpaceDE w:val="0"/>
        <w:autoSpaceDN w:val="0"/>
        <w:adjustRightInd w:val="0"/>
        <w:rPr>
          <w:b/>
        </w:rPr>
      </w:pPr>
    </w:p>
    <w:p w:rsidR="004A423A" w:rsidRPr="004A423A" w:rsidRDefault="004A423A" w:rsidP="004A423A">
      <w:pPr>
        <w:spacing w:after="60"/>
        <w:rPr>
          <w:b/>
        </w:rPr>
      </w:pPr>
      <w:r w:rsidRPr="005E4C33">
        <w:rPr>
          <w:b/>
          <w:color w:val="000000"/>
        </w:rPr>
        <w:t xml:space="preserve">Таблица </w:t>
      </w:r>
      <w:r w:rsidR="004D3EC5">
        <w:rPr>
          <w:b/>
          <w:color w:val="000000"/>
        </w:rPr>
        <w:t>5</w:t>
      </w:r>
      <w:r w:rsidRPr="005E4C33">
        <w:rPr>
          <w:b/>
          <w:color w:val="000000"/>
        </w:rPr>
        <w:t>.</w:t>
      </w:r>
      <w:r>
        <w:rPr>
          <w:b/>
          <w:color w:val="000000"/>
        </w:rPr>
        <w:t>1</w:t>
      </w:r>
      <w:r w:rsidRPr="005E4C33">
        <w:rPr>
          <w:b/>
          <w:color w:val="000000"/>
        </w:rPr>
        <w:t xml:space="preserve">. 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085"/>
        <w:gridCol w:w="3673"/>
        <w:gridCol w:w="3379"/>
      </w:tblGrid>
      <w:tr w:rsidR="004A423A" w:rsidRPr="004A423A" w:rsidTr="004D3EC5">
        <w:tc>
          <w:tcPr>
            <w:tcW w:w="3085" w:type="dxa"/>
            <w:shd w:val="clear" w:color="auto" w:fill="0070C0"/>
          </w:tcPr>
          <w:p w:rsidR="004A423A" w:rsidRPr="004A423A" w:rsidRDefault="004A423A" w:rsidP="004A4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3673" w:type="dxa"/>
            <w:shd w:val="clear" w:color="auto" w:fill="0070C0"/>
          </w:tcPr>
          <w:p w:rsidR="004A423A" w:rsidRPr="004A423A" w:rsidRDefault="004A423A" w:rsidP="004A4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4A423A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Seiko LP-</w:t>
            </w:r>
            <w:r w:rsidR="007E791C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1030</w:t>
            </w:r>
          </w:p>
        </w:tc>
        <w:tc>
          <w:tcPr>
            <w:tcW w:w="3379" w:type="dxa"/>
            <w:shd w:val="clear" w:color="auto" w:fill="0070C0"/>
          </w:tcPr>
          <w:p w:rsidR="004A423A" w:rsidRPr="004A423A" w:rsidRDefault="00101BCD" w:rsidP="004B35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Oce Plotwave</w:t>
            </w:r>
            <w:r w:rsidR="004A423A" w:rsidRPr="004A423A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3</w:t>
            </w:r>
            <w:r w:rsidR="004B35F2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0</w:t>
            </w:r>
          </w:p>
        </w:tc>
      </w:tr>
      <w:tr w:rsidR="004A423A" w:rsidRPr="004A423A" w:rsidTr="004D3EC5">
        <w:tc>
          <w:tcPr>
            <w:tcW w:w="3085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 xml:space="preserve">Стоимость оборудования </w:t>
            </w:r>
          </w:p>
        </w:tc>
        <w:tc>
          <w:tcPr>
            <w:tcW w:w="3673" w:type="dxa"/>
          </w:tcPr>
          <w:p w:rsidR="004A423A" w:rsidRPr="004A423A" w:rsidRDefault="004A423A" w:rsidP="007E7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4A423A">
              <w:rPr>
                <w:rFonts w:ascii="Calibri" w:hAnsi="Calibri" w:cs="Times New Roman"/>
                <w:lang w:val="en-US"/>
              </w:rPr>
              <w:t>€</w:t>
            </w:r>
            <w:r w:rsidRPr="004A423A">
              <w:rPr>
                <w:rFonts w:ascii="Times New Roman" w:hAnsi="Times New Roman" w:cs="Times New Roman"/>
                <w:lang w:val="en-US"/>
              </w:rPr>
              <w:t xml:space="preserve"> 1</w:t>
            </w:r>
            <w:r w:rsidR="007E791C">
              <w:rPr>
                <w:rFonts w:ascii="Times New Roman" w:hAnsi="Times New Roman" w:cs="Times New Roman"/>
              </w:rPr>
              <w:t>7,2</w:t>
            </w:r>
            <w:r w:rsidRPr="004A423A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3379" w:type="dxa"/>
          </w:tcPr>
          <w:p w:rsidR="004A423A" w:rsidRPr="004A423A" w:rsidRDefault="004A423A" w:rsidP="004B35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4A423A">
              <w:rPr>
                <w:rFonts w:ascii="Calibri" w:hAnsi="Calibri" w:cs="Times New Roman"/>
                <w:lang w:val="en-US"/>
              </w:rPr>
              <w:t>€</w:t>
            </w:r>
            <w:r w:rsidRPr="004A423A">
              <w:rPr>
                <w:rFonts w:ascii="Times New Roman" w:hAnsi="Times New Roman" w:cs="Times New Roman"/>
                <w:lang w:val="en-US"/>
              </w:rPr>
              <w:t>1</w:t>
            </w:r>
            <w:r w:rsidR="004B35F2">
              <w:rPr>
                <w:rFonts w:ascii="Times New Roman" w:hAnsi="Times New Roman" w:cs="Times New Roman"/>
                <w:lang w:val="en-US"/>
              </w:rPr>
              <w:t>7</w:t>
            </w:r>
            <w:r w:rsidR="007E791C">
              <w:rPr>
                <w:rFonts w:ascii="Times New Roman" w:hAnsi="Times New Roman" w:cs="Times New Roman"/>
              </w:rPr>
              <w:t>,</w:t>
            </w:r>
            <w:r w:rsidR="00334EEA">
              <w:rPr>
                <w:rFonts w:ascii="Times New Roman" w:hAnsi="Times New Roman" w:cs="Times New Roman"/>
              </w:rPr>
              <w:t>8</w:t>
            </w:r>
            <w:r w:rsidRPr="004A423A">
              <w:rPr>
                <w:rFonts w:ascii="Times New Roman" w:hAnsi="Times New Roman" w:cs="Times New Roman"/>
                <w:lang w:val="en-US"/>
              </w:rPr>
              <w:t>00</w:t>
            </w:r>
          </w:p>
        </w:tc>
      </w:tr>
      <w:tr w:rsidR="004A423A" w:rsidRPr="004A423A" w:rsidTr="004D3EC5">
        <w:tc>
          <w:tcPr>
            <w:tcW w:w="3085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>Стоимость отпечатка</w:t>
            </w:r>
          </w:p>
        </w:tc>
        <w:tc>
          <w:tcPr>
            <w:tcW w:w="3673" w:type="dxa"/>
          </w:tcPr>
          <w:p w:rsidR="004A423A" w:rsidRPr="007E791C" w:rsidRDefault="004A423A" w:rsidP="00334E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Calibri" w:hAnsi="Calibri" w:cs="Times New Roman"/>
                <w:lang w:val="en-US"/>
              </w:rPr>
              <w:t>€</w:t>
            </w:r>
            <w:r w:rsidRPr="004A423A">
              <w:rPr>
                <w:rFonts w:ascii="Times New Roman" w:hAnsi="Times New Roman" w:cs="Times New Roman"/>
                <w:lang w:val="en-US"/>
              </w:rPr>
              <w:t xml:space="preserve"> 0,1</w:t>
            </w:r>
            <w:r w:rsidR="00334EE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379" w:type="dxa"/>
          </w:tcPr>
          <w:p w:rsidR="004A423A" w:rsidRPr="004B35F2" w:rsidRDefault="004A423A" w:rsidP="004B35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4A423A">
              <w:rPr>
                <w:rFonts w:ascii="Calibri" w:hAnsi="Calibri" w:cs="Times New Roman"/>
                <w:lang w:val="en-US"/>
              </w:rPr>
              <w:t>€</w:t>
            </w:r>
            <w:r w:rsidRPr="004A423A">
              <w:rPr>
                <w:rFonts w:ascii="Times New Roman" w:hAnsi="Times New Roman" w:cs="Times New Roman"/>
                <w:lang w:val="en-US"/>
              </w:rPr>
              <w:t xml:space="preserve"> 0,1</w:t>
            </w:r>
            <w:r w:rsidR="004B35F2">
              <w:rPr>
                <w:rFonts w:ascii="Times New Roman" w:hAnsi="Times New Roman" w:cs="Times New Roman"/>
                <w:lang w:val="en-US"/>
              </w:rPr>
              <w:t>82</w:t>
            </w:r>
          </w:p>
        </w:tc>
      </w:tr>
      <w:tr w:rsidR="004A423A" w:rsidRPr="004A423A" w:rsidTr="004D3EC5">
        <w:tc>
          <w:tcPr>
            <w:tcW w:w="3085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 xml:space="preserve">Сервисное обслуживание </w:t>
            </w:r>
          </w:p>
        </w:tc>
        <w:tc>
          <w:tcPr>
            <w:tcW w:w="3673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Возможно самостоятельное обслуживание аппарата силами Заказчика </w:t>
            </w:r>
          </w:p>
        </w:tc>
        <w:tc>
          <w:tcPr>
            <w:tcW w:w="3379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Обязательное обслуживание сервисной компанией</w:t>
            </w:r>
          </w:p>
        </w:tc>
      </w:tr>
      <w:tr w:rsidR="004A423A" w:rsidRPr="004A423A" w:rsidTr="004D3EC5">
        <w:tc>
          <w:tcPr>
            <w:tcW w:w="3085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 xml:space="preserve">Производительность </w:t>
            </w:r>
          </w:p>
        </w:tc>
        <w:tc>
          <w:tcPr>
            <w:tcW w:w="3673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>Скорость</w:t>
            </w:r>
            <w:r>
              <w:rPr>
                <w:rFonts w:ascii="Times New Roman" w:hAnsi="Times New Roman" w:cs="Times New Roman"/>
              </w:rPr>
              <w:t>:</w:t>
            </w:r>
            <w:r w:rsidRPr="004A423A">
              <w:rPr>
                <w:rFonts w:ascii="Times New Roman" w:hAnsi="Times New Roman" w:cs="Times New Roman"/>
              </w:rPr>
              <w:t xml:space="preserve"> 4,8 м/мин </w:t>
            </w:r>
          </w:p>
          <w:p w:rsidR="004A423A" w:rsidRDefault="00334EEA" w:rsidP="007E7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A423A" w:rsidRPr="004A423A">
              <w:rPr>
                <w:rFonts w:ascii="Times New Roman" w:hAnsi="Times New Roman" w:cs="Times New Roman"/>
              </w:rPr>
              <w:t xml:space="preserve"> А</w:t>
            </w:r>
            <w:r w:rsidR="007E791C">
              <w:rPr>
                <w:rFonts w:ascii="Times New Roman" w:hAnsi="Times New Roman" w:cs="Times New Roman"/>
              </w:rPr>
              <w:t>1</w:t>
            </w:r>
            <w:r w:rsidR="004A423A" w:rsidRPr="004A423A">
              <w:rPr>
                <w:rFonts w:ascii="Times New Roman" w:hAnsi="Times New Roman" w:cs="Times New Roman"/>
              </w:rPr>
              <w:t>/мин</w:t>
            </w:r>
          </w:p>
          <w:p w:rsidR="00101BCD" w:rsidRPr="004A423A" w:rsidRDefault="00101BCD" w:rsidP="007E7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 А0/мин</w:t>
            </w:r>
          </w:p>
        </w:tc>
        <w:tc>
          <w:tcPr>
            <w:tcW w:w="3379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>3,</w:t>
            </w:r>
            <w:r w:rsidR="004B35F2" w:rsidRPr="004B35F2">
              <w:rPr>
                <w:rFonts w:ascii="Times New Roman" w:hAnsi="Times New Roman" w:cs="Times New Roman"/>
              </w:rPr>
              <w:t>9</w:t>
            </w:r>
            <w:r w:rsidRPr="004A423A">
              <w:rPr>
                <w:rFonts w:ascii="Times New Roman" w:hAnsi="Times New Roman" w:cs="Times New Roman"/>
              </w:rPr>
              <w:t xml:space="preserve"> м/мин</w:t>
            </w:r>
          </w:p>
          <w:p w:rsidR="004A423A" w:rsidRDefault="004B35F2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35F2">
              <w:rPr>
                <w:rFonts w:ascii="Times New Roman" w:hAnsi="Times New Roman" w:cs="Times New Roman"/>
              </w:rPr>
              <w:t>5</w:t>
            </w:r>
            <w:r w:rsidR="00334EEA">
              <w:rPr>
                <w:rFonts w:ascii="Times New Roman" w:hAnsi="Times New Roman" w:cs="Times New Roman"/>
              </w:rPr>
              <w:t>,</w:t>
            </w:r>
            <w:r w:rsidRPr="004B35F2">
              <w:rPr>
                <w:rFonts w:ascii="Times New Roman" w:hAnsi="Times New Roman" w:cs="Times New Roman"/>
              </w:rPr>
              <w:t>9</w:t>
            </w:r>
            <w:r w:rsidR="007E791C">
              <w:rPr>
                <w:rFonts w:ascii="Times New Roman" w:hAnsi="Times New Roman" w:cs="Times New Roman"/>
              </w:rPr>
              <w:t xml:space="preserve"> А1</w:t>
            </w:r>
            <w:r w:rsidR="004A423A" w:rsidRPr="004A423A">
              <w:rPr>
                <w:rFonts w:ascii="Times New Roman" w:hAnsi="Times New Roman" w:cs="Times New Roman"/>
              </w:rPr>
              <w:t>/мин</w:t>
            </w:r>
          </w:p>
          <w:p w:rsidR="00101BCD" w:rsidRPr="004A423A" w:rsidRDefault="004B35F2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6B58F1">
              <w:rPr>
                <w:rFonts w:ascii="Times New Roman" w:hAnsi="Times New Roman" w:cs="Times New Roman"/>
              </w:rPr>
              <w:t>,1</w:t>
            </w:r>
            <w:r w:rsidR="00101BCD">
              <w:rPr>
                <w:rFonts w:ascii="Times New Roman" w:hAnsi="Times New Roman" w:cs="Times New Roman"/>
              </w:rPr>
              <w:t xml:space="preserve"> А0/мин</w:t>
            </w:r>
          </w:p>
        </w:tc>
      </w:tr>
      <w:tr w:rsidR="004A423A" w:rsidRPr="004A423A" w:rsidTr="004D3EC5">
        <w:tc>
          <w:tcPr>
            <w:tcW w:w="3085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 xml:space="preserve">Работа на кальке </w:t>
            </w:r>
          </w:p>
        </w:tc>
        <w:tc>
          <w:tcPr>
            <w:tcW w:w="3673" w:type="dxa"/>
          </w:tcPr>
          <w:p w:rsidR="004A423A" w:rsidRPr="004A423A" w:rsidRDefault="004A423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A423A">
              <w:rPr>
                <w:rFonts w:ascii="Times New Roman" w:hAnsi="Times New Roman" w:cs="Times New Roman"/>
              </w:rPr>
              <w:t>Недорогая отечественная</w:t>
            </w:r>
            <w:r w:rsidR="00FE011E">
              <w:rPr>
                <w:rFonts w:ascii="Times New Roman" w:hAnsi="Times New Roman" w:cs="Times New Roman"/>
              </w:rPr>
              <w:t xml:space="preserve"> калька</w:t>
            </w:r>
            <w:r>
              <w:rPr>
                <w:rFonts w:ascii="Times New Roman" w:hAnsi="Times New Roman" w:cs="Times New Roman"/>
              </w:rPr>
              <w:t>, работа</w:t>
            </w:r>
            <w:r w:rsidRPr="004A423A">
              <w:rPr>
                <w:rFonts w:ascii="Times New Roman" w:hAnsi="Times New Roman" w:cs="Times New Roman"/>
              </w:rPr>
              <w:t xml:space="preserve"> без ограничений </w:t>
            </w:r>
          </w:p>
        </w:tc>
        <w:tc>
          <w:tcPr>
            <w:tcW w:w="3379" w:type="dxa"/>
          </w:tcPr>
          <w:p w:rsidR="004A423A" w:rsidRPr="00334EEA" w:rsidRDefault="00334EEA" w:rsidP="00025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работает на тонкой отечественной кальке </w:t>
            </w:r>
            <w:r w:rsidR="004A423A" w:rsidRPr="00334EE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A423A" w:rsidRPr="004A423A" w:rsidRDefault="004A423A" w:rsidP="000258C9">
      <w:pPr>
        <w:autoSpaceDE w:val="0"/>
        <w:autoSpaceDN w:val="0"/>
        <w:adjustRightInd w:val="0"/>
        <w:rPr>
          <w:b/>
        </w:rPr>
      </w:pPr>
    </w:p>
    <w:sectPr w:rsidR="004A423A" w:rsidRPr="004A423A" w:rsidSect="00E91687">
      <w:headerReference w:type="default" r:id="rId14"/>
      <w:pgSz w:w="11906" w:h="16838" w:code="9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FF8" w:rsidRDefault="00B30FF8">
      <w:r>
        <w:separator/>
      </w:r>
    </w:p>
  </w:endnote>
  <w:endnote w:type="continuationSeparator" w:id="0">
    <w:p w:rsidR="00B30FF8" w:rsidRDefault="00B30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erox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FF8" w:rsidRDefault="00B30FF8">
      <w:r>
        <w:separator/>
      </w:r>
    </w:p>
  </w:footnote>
  <w:footnote w:type="continuationSeparator" w:id="0">
    <w:p w:rsidR="00B30FF8" w:rsidRDefault="00B30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A64" w:rsidRDefault="00C42A64" w:rsidP="00E91687">
    <w:pPr>
      <w:pStyle w:val="Header"/>
      <w:ind w:hanging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88780DD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A2204782"/>
    <w:lvl w:ilvl="0">
      <w:start w:val="1"/>
      <w:numFmt w:val="bullet"/>
      <w:pStyle w:val="List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2">
    <w:nsid w:val="FFFFFF83"/>
    <w:multiLevelType w:val="singleLevel"/>
    <w:tmpl w:val="DACEA6FA"/>
    <w:lvl w:ilvl="0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0"/>
      </w:pPr>
      <w:rPr>
        <w:rFonts w:ascii="Courier" w:hAnsi="Courier" w:hint="default"/>
      </w:rPr>
    </w:lvl>
  </w:abstractNum>
  <w:abstractNum w:abstractNumId="3">
    <w:nsid w:val="022F6390"/>
    <w:multiLevelType w:val="multilevel"/>
    <w:tmpl w:val="A73411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2785562"/>
    <w:multiLevelType w:val="hybridMultilevel"/>
    <w:tmpl w:val="BA40B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B50573"/>
    <w:multiLevelType w:val="multilevel"/>
    <w:tmpl w:val="CBA623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3C729AE"/>
    <w:multiLevelType w:val="hybridMultilevel"/>
    <w:tmpl w:val="83082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611CF8"/>
    <w:multiLevelType w:val="hybridMultilevel"/>
    <w:tmpl w:val="2FF06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86D04"/>
    <w:multiLevelType w:val="hybridMultilevel"/>
    <w:tmpl w:val="8F4CC094"/>
    <w:lvl w:ilvl="0" w:tplc="641CF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A7118"/>
    <w:multiLevelType w:val="hybridMultilevel"/>
    <w:tmpl w:val="FB1E54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9774C5"/>
    <w:multiLevelType w:val="hybridMultilevel"/>
    <w:tmpl w:val="F1E22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F64ABC"/>
    <w:multiLevelType w:val="multilevel"/>
    <w:tmpl w:val="80EC8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C8A64D5"/>
    <w:multiLevelType w:val="hybridMultilevel"/>
    <w:tmpl w:val="01B84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D1474"/>
    <w:multiLevelType w:val="hybridMultilevel"/>
    <w:tmpl w:val="B4AA7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B6424"/>
    <w:multiLevelType w:val="hybridMultilevel"/>
    <w:tmpl w:val="F1E22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890E97"/>
    <w:multiLevelType w:val="hybridMultilevel"/>
    <w:tmpl w:val="E7E021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D7E4D10"/>
    <w:multiLevelType w:val="multilevel"/>
    <w:tmpl w:val="48AEA74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>
    <w:nsid w:val="4090283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>
    <w:nsid w:val="44DA2824"/>
    <w:multiLevelType w:val="multilevel"/>
    <w:tmpl w:val="A73411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6AF6080"/>
    <w:multiLevelType w:val="multilevel"/>
    <w:tmpl w:val="ADFA04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4A393B9D"/>
    <w:multiLevelType w:val="hybridMultilevel"/>
    <w:tmpl w:val="6A802B7C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21">
    <w:nsid w:val="4B1D655E"/>
    <w:multiLevelType w:val="hybridMultilevel"/>
    <w:tmpl w:val="33EA2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6E7357"/>
    <w:multiLevelType w:val="hybridMultilevel"/>
    <w:tmpl w:val="43101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E6D53"/>
    <w:multiLevelType w:val="multilevel"/>
    <w:tmpl w:val="80EC8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8806E5C"/>
    <w:multiLevelType w:val="hybridMultilevel"/>
    <w:tmpl w:val="21E80C0E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25">
    <w:nsid w:val="737E6F87"/>
    <w:multiLevelType w:val="multilevel"/>
    <w:tmpl w:val="A898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D410C3"/>
    <w:multiLevelType w:val="hybridMultilevel"/>
    <w:tmpl w:val="7DE89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5544C9"/>
    <w:multiLevelType w:val="hybridMultilevel"/>
    <w:tmpl w:val="9BCA16D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7967767"/>
    <w:multiLevelType w:val="hybridMultilevel"/>
    <w:tmpl w:val="670E1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D133B"/>
    <w:multiLevelType w:val="multilevel"/>
    <w:tmpl w:val="D8724A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E600F88"/>
    <w:multiLevelType w:val="hybridMultilevel"/>
    <w:tmpl w:val="31D29362"/>
    <w:lvl w:ilvl="0" w:tplc="685270A0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13"/>
  </w:num>
  <w:num w:numId="2">
    <w:abstractNumId w:val="30"/>
  </w:num>
  <w:num w:numId="3">
    <w:abstractNumId w:val="12"/>
  </w:num>
  <w:num w:numId="4">
    <w:abstractNumId w:val="11"/>
  </w:num>
  <w:num w:numId="5">
    <w:abstractNumId w:val="14"/>
  </w:num>
  <w:num w:numId="6">
    <w:abstractNumId w:val="15"/>
  </w:num>
  <w:num w:numId="7">
    <w:abstractNumId w:val="2"/>
  </w:num>
  <w:num w:numId="8">
    <w:abstractNumId w:val="1"/>
  </w:num>
  <w:num w:numId="9">
    <w:abstractNumId w:val="0"/>
  </w:num>
  <w:num w:numId="10">
    <w:abstractNumId w:val="27"/>
  </w:num>
  <w:num w:numId="11">
    <w:abstractNumId w:val="17"/>
  </w:num>
  <w:num w:numId="12">
    <w:abstractNumId w:val="25"/>
  </w:num>
  <w:num w:numId="13">
    <w:abstractNumId w:val="1"/>
  </w:num>
  <w:num w:numId="14">
    <w:abstractNumId w:val="4"/>
  </w:num>
  <w:num w:numId="15">
    <w:abstractNumId w:val="21"/>
  </w:num>
  <w:num w:numId="16">
    <w:abstractNumId w:val="8"/>
  </w:num>
  <w:num w:numId="17">
    <w:abstractNumId w:val="2"/>
  </w:num>
  <w:num w:numId="18">
    <w:abstractNumId w:val="28"/>
  </w:num>
  <w:num w:numId="19">
    <w:abstractNumId w:val="7"/>
  </w:num>
  <w:num w:numId="20">
    <w:abstractNumId w:val="22"/>
  </w:num>
  <w:num w:numId="21">
    <w:abstractNumId w:val="20"/>
  </w:num>
  <w:num w:numId="22">
    <w:abstractNumId w:val="24"/>
  </w:num>
  <w:num w:numId="23">
    <w:abstractNumId w:val="10"/>
  </w:num>
  <w:num w:numId="24">
    <w:abstractNumId w:val="5"/>
  </w:num>
  <w:num w:numId="25">
    <w:abstractNumId w:val="29"/>
  </w:num>
  <w:num w:numId="26">
    <w:abstractNumId w:val="23"/>
  </w:num>
  <w:num w:numId="27">
    <w:abstractNumId w:val="3"/>
  </w:num>
  <w:num w:numId="28">
    <w:abstractNumId w:val="9"/>
  </w:num>
  <w:num w:numId="29">
    <w:abstractNumId w:val="18"/>
  </w:num>
  <w:num w:numId="30">
    <w:abstractNumId w:val="26"/>
  </w:num>
  <w:num w:numId="31">
    <w:abstractNumId w:val="16"/>
  </w:num>
  <w:num w:numId="32">
    <w:abstractNumId w:val="19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009cd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AAE"/>
    <w:rsid w:val="000033C9"/>
    <w:rsid w:val="000258C9"/>
    <w:rsid w:val="00030A93"/>
    <w:rsid w:val="00045E9E"/>
    <w:rsid w:val="000A3F8D"/>
    <w:rsid w:val="000B1148"/>
    <w:rsid w:val="000F2335"/>
    <w:rsid w:val="00101BCD"/>
    <w:rsid w:val="001107A9"/>
    <w:rsid w:val="001536B4"/>
    <w:rsid w:val="001832B8"/>
    <w:rsid w:val="00192D50"/>
    <w:rsid w:val="001A373A"/>
    <w:rsid w:val="001B04A6"/>
    <w:rsid w:val="001B5EF7"/>
    <w:rsid w:val="001B6B5F"/>
    <w:rsid w:val="001D70A2"/>
    <w:rsid w:val="001F0574"/>
    <w:rsid w:val="001F30F5"/>
    <w:rsid w:val="00206859"/>
    <w:rsid w:val="00220D62"/>
    <w:rsid w:val="00235D5E"/>
    <w:rsid w:val="00252188"/>
    <w:rsid w:val="00272B92"/>
    <w:rsid w:val="002745F3"/>
    <w:rsid w:val="00296A5A"/>
    <w:rsid w:val="002A3475"/>
    <w:rsid w:val="002C6E4F"/>
    <w:rsid w:val="002E359A"/>
    <w:rsid w:val="002F1B3C"/>
    <w:rsid w:val="002F308D"/>
    <w:rsid w:val="00334EEA"/>
    <w:rsid w:val="00341131"/>
    <w:rsid w:val="003557FC"/>
    <w:rsid w:val="003662EA"/>
    <w:rsid w:val="003A1733"/>
    <w:rsid w:val="003B6012"/>
    <w:rsid w:val="003D7423"/>
    <w:rsid w:val="003F66D9"/>
    <w:rsid w:val="004019DC"/>
    <w:rsid w:val="0040441F"/>
    <w:rsid w:val="00410D0E"/>
    <w:rsid w:val="00411EF2"/>
    <w:rsid w:val="0041245B"/>
    <w:rsid w:val="00413CB0"/>
    <w:rsid w:val="00423711"/>
    <w:rsid w:val="00446B22"/>
    <w:rsid w:val="004618D3"/>
    <w:rsid w:val="00464EED"/>
    <w:rsid w:val="0047408C"/>
    <w:rsid w:val="004A423A"/>
    <w:rsid w:val="004B35F2"/>
    <w:rsid w:val="004D3EC5"/>
    <w:rsid w:val="004E0969"/>
    <w:rsid w:val="004E327B"/>
    <w:rsid w:val="004F21CA"/>
    <w:rsid w:val="004F7EAB"/>
    <w:rsid w:val="0050264B"/>
    <w:rsid w:val="005151F2"/>
    <w:rsid w:val="00556016"/>
    <w:rsid w:val="00565258"/>
    <w:rsid w:val="005957AE"/>
    <w:rsid w:val="005D5AB0"/>
    <w:rsid w:val="005E4C33"/>
    <w:rsid w:val="005E603D"/>
    <w:rsid w:val="00616AAE"/>
    <w:rsid w:val="006226E6"/>
    <w:rsid w:val="00625ED4"/>
    <w:rsid w:val="006558DE"/>
    <w:rsid w:val="00656612"/>
    <w:rsid w:val="00686C67"/>
    <w:rsid w:val="006B58F1"/>
    <w:rsid w:val="006C0CC2"/>
    <w:rsid w:val="006E5173"/>
    <w:rsid w:val="006E5C41"/>
    <w:rsid w:val="006F213D"/>
    <w:rsid w:val="006F41D0"/>
    <w:rsid w:val="00730818"/>
    <w:rsid w:val="00733BCB"/>
    <w:rsid w:val="007342AC"/>
    <w:rsid w:val="0074592D"/>
    <w:rsid w:val="00755EB9"/>
    <w:rsid w:val="00761A57"/>
    <w:rsid w:val="0076680D"/>
    <w:rsid w:val="00772DE9"/>
    <w:rsid w:val="00793FF1"/>
    <w:rsid w:val="007A7C19"/>
    <w:rsid w:val="007C0BC7"/>
    <w:rsid w:val="007C1433"/>
    <w:rsid w:val="007C1E45"/>
    <w:rsid w:val="007D0F0A"/>
    <w:rsid w:val="007E2653"/>
    <w:rsid w:val="007E791C"/>
    <w:rsid w:val="00801AB2"/>
    <w:rsid w:val="00802ADC"/>
    <w:rsid w:val="008422F6"/>
    <w:rsid w:val="00854810"/>
    <w:rsid w:val="00867029"/>
    <w:rsid w:val="00890149"/>
    <w:rsid w:val="00890C3D"/>
    <w:rsid w:val="008D0A87"/>
    <w:rsid w:val="008E57D5"/>
    <w:rsid w:val="00903AAE"/>
    <w:rsid w:val="00903C37"/>
    <w:rsid w:val="009267DF"/>
    <w:rsid w:val="009455ED"/>
    <w:rsid w:val="00956D1E"/>
    <w:rsid w:val="00994C84"/>
    <w:rsid w:val="009A1A21"/>
    <w:rsid w:val="009B0FCF"/>
    <w:rsid w:val="009B3D9B"/>
    <w:rsid w:val="009D639D"/>
    <w:rsid w:val="009E23CF"/>
    <w:rsid w:val="009E4898"/>
    <w:rsid w:val="009E4B3E"/>
    <w:rsid w:val="009F6D81"/>
    <w:rsid w:val="00A15757"/>
    <w:rsid w:val="00A211D7"/>
    <w:rsid w:val="00A32E14"/>
    <w:rsid w:val="00A94F1B"/>
    <w:rsid w:val="00AA6B59"/>
    <w:rsid w:val="00AD273C"/>
    <w:rsid w:val="00AE0369"/>
    <w:rsid w:val="00AF1866"/>
    <w:rsid w:val="00B16345"/>
    <w:rsid w:val="00B30FF8"/>
    <w:rsid w:val="00B3343F"/>
    <w:rsid w:val="00B34008"/>
    <w:rsid w:val="00B36BA7"/>
    <w:rsid w:val="00B41AC1"/>
    <w:rsid w:val="00B63F0E"/>
    <w:rsid w:val="00B6763E"/>
    <w:rsid w:val="00B955AF"/>
    <w:rsid w:val="00BC743E"/>
    <w:rsid w:val="00BD676C"/>
    <w:rsid w:val="00BE2627"/>
    <w:rsid w:val="00BF3A20"/>
    <w:rsid w:val="00C1179A"/>
    <w:rsid w:val="00C11F42"/>
    <w:rsid w:val="00C41F6C"/>
    <w:rsid w:val="00C42A64"/>
    <w:rsid w:val="00C53545"/>
    <w:rsid w:val="00C633DC"/>
    <w:rsid w:val="00C77748"/>
    <w:rsid w:val="00C92220"/>
    <w:rsid w:val="00CB0D06"/>
    <w:rsid w:val="00CB7C8C"/>
    <w:rsid w:val="00CC0282"/>
    <w:rsid w:val="00D02021"/>
    <w:rsid w:val="00D36247"/>
    <w:rsid w:val="00D43053"/>
    <w:rsid w:val="00D5245E"/>
    <w:rsid w:val="00D60D12"/>
    <w:rsid w:val="00D758FE"/>
    <w:rsid w:val="00D836ED"/>
    <w:rsid w:val="00D92689"/>
    <w:rsid w:val="00DC064D"/>
    <w:rsid w:val="00DE2D56"/>
    <w:rsid w:val="00DE637E"/>
    <w:rsid w:val="00E16718"/>
    <w:rsid w:val="00E16AD2"/>
    <w:rsid w:val="00E17BFB"/>
    <w:rsid w:val="00E62F61"/>
    <w:rsid w:val="00E81B97"/>
    <w:rsid w:val="00E82D3E"/>
    <w:rsid w:val="00E8664B"/>
    <w:rsid w:val="00E91687"/>
    <w:rsid w:val="00E97EF3"/>
    <w:rsid w:val="00EA3160"/>
    <w:rsid w:val="00ED52FC"/>
    <w:rsid w:val="00EE0F58"/>
    <w:rsid w:val="00EE1BAF"/>
    <w:rsid w:val="00EE5C05"/>
    <w:rsid w:val="00EE6E89"/>
    <w:rsid w:val="00F01321"/>
    <w:rsid w:val="00F86058"/>
    <w:rsid w:val="00F90CAB"/>
    <w:rsid w:val="00FB6503"/>
    <w:rsid w:val="00FD2D5A"/>
    <w:rsid w:val="00FE011E"/>
    <w:rsid w:val="00FE707E"/>
    <w:rsid w:val="00FE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009cd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1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B7C8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CB7C8C"/>
    <w:pPr>
      <w:tabs>
        <w:tab w:val="center" w:pos="4677"/>
        <w:tab w:val="right" w:pos="9355"/>
      </w:tabs>
    </w:pPr>
  </w:style>
  <w:style w:type="paragraph" w:styleId="BalloonText">
    <w:name w:val="Balloon Text"/>
    <w:basedOn w:val="Normal"/>
    <w:semiHidden/>
    <w:rsid w:val="00CB7C8C"/>
    <w:rPr>
      <w:rFonts w:ascii="Tahoma" w:hAnsi="Tahoma" w:cs="Tahoma"/>
      <w:sz w:val="16"/>
      <w:szCs w:val="16"/>
    </w:rPr>
  </w:style>
  <w:style w:type="paragraph" w:customStyle="1" w:styleId="Iauiue">
    <w:name w:val="Iau?iue"/>
    <w:rsid w:val="00616AAE"/>
    <w:pPr>
      <w:keepNext/>
      <w:tabs>
        <w:tab w:val="left" w:pos="567"/>
      </w:tabs>
      <w:spacing w:before="120" w:line="220" w:lineRule="atLeast"/>
      <w:ind w:firstLine="426"/>
      <w:jc w:val="both"/>
    </w:pPr>
    <w:rPr>
      <w:color w:val="000000"/>
      <w:sz w:val="22"/>
    </w:rPr>
  </w:style>
  <w:style w:type="character" w:styleId="Hyperlink">
    <w:name w:val="Hyperlink"/>
    <w:basedOn w:val="DefaultParagraphFont"/>
    <w:rsid w:val="00CB7C8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9168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91687"/>
    <w:pPr>
      <w:ind w:left="720"/>
      <w:contextualSpacing/>
    </w:pPr>
  </w:style>
  <w:style w:type="table" w:styleId="TableGrid">
    <w:name w:val="Table Grid"/>
    <w:basedOn w:val="TableNormal"/>
    <w:uiPriority w:val="59"/>
    <w:rsid w:val="00E9168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7C1E45"/>
    <w:pPr>
      <w:tabs>
        <w:tab w:val="left" w:pos="360"/>
        <w:tab w:val="left" w:pos="806"/>
      </w:tabs>
      <w:spacing w:before="260" w:after="100"/>
    </w:pPr>
    <w:rPr>
      <w:rFonts w:ascii="Xerox Sans" w:hAnsi="Xerox Sans" w:cs="Arial"/>
      <w:snapToGrid w:val="0"/>
      <w:szCs w:val="24"/>
      <w:lang w:val="en-US" w:eastAsia="en-GB"/>
    </w:rPr>
  </w:style>
  <w:style w:type="character" w:customStyle="1" w:styleId="tw4winMark">
    <w:name w:val="tw4winMark"/>
    <w:rsid w:val="007C1E45"/>
    <w:rPr>
      <w:rFonts w:ascii="Courier New" w:hAnsi="Courier New"/>
      <w:vanish/>
      <w:color w:val="800080"/>
      <w:sz w:val="24"/>
      <w:vertAlign w:val="subscript"/>
    </w:rPr>
  </w:style>
  <w:style w:type="paragraph" w:styleId="ListBullet">
    <w:name w:val="List Bullet"/>
    <w:basedOn w:val="Normal"/>
    <w:rsid w:val="007C1E45"/>
    <w:pPr>
      <w:numPr>
        <w:numId w:val="8"/>
      </w:numPr>
      <w:tabs>
        <w:tab w:val="left" w:pos="806"/>
      </w:tabs>
      <w:spacing w:before="60" w:after="60"/>
    </w:pPr>
    <w:rPr>
      <w:rFonts w:ascii="Xerox Sans" w:hAnsi="Xerox Sans" w:cs="Arial"/>
      <w:snapToGrid w:val="0"/>
      <w:sz w:val="20"/>
      <w:szCs w:val="22"/>
      <w:lang w:val="en-US" w:eastAsia="en-GB"/>
    </w:rPr>
  </w:style>
  <w:style w:type="paragraph" w:styleId="ListBullet2">
    <w:name w:val="List Bullet 2"/>
    <w:basedOn w:val="Normal"/>
    <w:rsid w:val="007C1E45"/>
    <w:pPr>
      <w:numPr>
        <w:numId w:val="7"/>
      </w:numPr>
      <w:spacing w:before="60"/>
    </w:pPr>
    <w:rPr>
      <w:rFonts w:ascii="Xerox Sans" w:hAnsi="Xerox Sans" w:cs="Arial"/>
      <w:snapToGrid w:val="0"/>
      <w:sz w:val="20"/>
      <w:lang w:val="en-US" w:eastAsia="en-GB"/>
    </w:rPr>
  </w:style>
  <w:style w:type="paragraph" w:styleId="ListBullet3">
    <w:name w:val="List Bullet 3"/>
    <w:basedOn w:val="Normal"/>
    <w:link w:val="ListBullet3Char"/>
    <w:rsid w:val="007C1E45"/>
    <w:pPr>
      <w:tabs>
        <w:tab w:val="num" w:pos="1080"/>
      </w:tabs>
      <w:spacing w:before="60" w:after="60"/>
      <w:ind w:left="1080" w:hanging="360"/>
    </w:pPr>
    <w:rPr>
      <w:rFonts w:ascii="Xerox Sans" w:hAnsi="Xerox Sans" w:cs="Arial"/>
      <w:snapToGrid w:val="0"/>
      <w:sz w:val="20"/>
      <w:lang w:val="en-US" w:eastAsia="en-GB"/>
    </w:rPr>
  </w:style>
  <w:style w:type="paragraph" w:styleId="ListBullet4">
    <w:name w:val="List Bullet 4"/>
    <w:basedOn w:val="Normal"/>
    <w:rsid w:val="007C1E45"/>
    <w:pPr>
      <w:numPr>
        <w:numId w:val="9"/>
      </w:numPr>
      <w:spacing w:before="60" w:after="60"/>
    </w:pPr>
    <w:rPr>
      <w:rFonts w:ascii="Xerox Sans" w:hAnsi="Xerox Sans" w:cs="Arial"/>
      <w:snapToGrid w:val="0"/>
      <w:sz w:val="20"/>
      <w:lang w:val="en-US" w:eastAsia="en-GB"/>
    </w:rPr>
  </w:style>
  <w:style w:type="character" w:customStyle="1" w:styleId="ListBullet3Char">
    <w:name w:val="List Bullet 3 Char"/>
    <w:basedOn w:val="DefaultParagraphFont"/>
    <w:link w:val="ListBullet3"/>
    <w:locked/>
    <w:rsid w:val="007C1E45"/>
    <w:rPr>
      <w:rFonts w:ascii="Xerox Sans" w:hAnsi="Xerox Sans" w:cs="Arial"/>
      <w:snapToGrid w:val="0"/>
      <w:szCs w:val="24"/>
      <w:lang w:val="en-US" w:eastAsia="en-GB"/>
    </w:rPr>
  </w:style>
  <w:style w:type="numbering" w:styleId="1ai">
    <w:name w:val="Outline List 1"/>
    <w:basedOn w:val="NoList"/>
    <w:rsid w:val="007C1E45"/>
    <w:pPr>
      <w:numPr>
        <w:numId w:val="11"/>
      </w:numPr>
    </w:pPr>
  </w:style>
  <w:style w:type="paragraph" w:styleId="NormalWeb">
    <w:name w:val="Normal (Web)"/>
    <w:basedOn w:val="Normal"/>
    <w:uiPriority w:val="99"/>
    <w:unhideWhenUsed/>
    <w:rsid w:val="00E97EF3"/>
    <w:pPr>
      <w:spacing w:before="100" w:beforeAutospacing="1" w:after="100" w:afterAutospacing="1"/>
    </w:pPr>
  </w:style>
  <w:style w:type="character" w:customStyle="1" w:styleId="rvts9">
    <w:name w:val="rvts9"/>
    <w:basedOn w:val="DefaultParagraphFont"/>
    <w:rsid w:val="00622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1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B7C8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CB7C8C"/>
    <w:pPr>
      <w:tabs>
        <w:tab w:val="center" w:pos="4677"/>
        <w:tab w:val="right" w:pos="9355"/>
      </w:tabs>
    </w:pPr>
  </w:style>
  <w:style w:type="paragraph" w:styleId="BalloonText">
    <w:name w:val="Balloon Text"/>
    <w:basedOn w:val="Normal"/>
    <w:semiHidden/>
    <w:rsid w:val="00CB7C8C"/>
    <w:rPr>
      <w:rFonts w:ascii="Tahoma" w:hAnsi="Tahoma" w:cs="Tahoma"/>
      <w:sz w:val="16"/>
      <w:szCs w:val="16"/>
    </w:rPr>
  </w:style>
  <w:style w:type="paragraph" w:customStyle="1" w:styleId="Iauiue">
    <w:name w:val="Iau?iue"/>
    <w:rsid w:val="00616AAE"/>
    <w:pPr>
      <w:keepNext/>
      <w:tabs>
        <w:tab w:val="left" w:pos="567"/>
      </w:tabs>
      <w:spacing w:before="120" w:line="220" w:lineRule="atLeast"/>
      <w:ind w:firstLine="426"/>
      <w:jc w:val="both"/>
    </w:pPr>
    <w:rPr>
      <w:color w:val="000000"/>
      <w:sz w:val="22"/>
    </w:rPr>
  </w:style>
  <w:style w:type="character" w:styleId="Hyperlink">
    <w:name w:val="Hyperlink"/>
    <w:basedOn w:val="DefaultParagraphFont"/>
    <w:rsid w:val="00CB7C8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9168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91687"/>
    <w:pPr>
      <w:ind w:left="720"/>
      <w:contextualSpacing/>
    </w:pPr>
  </w:style>
  <w:style w:type="table" w:styleId="TableGrid">
    <w:name w:val="Table Grid"/>
    <w:basedOn w:val="TableNormal"/>
    <w:uiPriority w:val="59"/>
    <w:rsid w:val="00E9168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7C1E45"/>
    <w:pPr>
      <w:tabs>
        <w:tab w:val="left" w:pos="360"/>
        <w:tab w:val="left" w:pos="806"/>
      </w:tabs>
      <w:spacing w:before="260" w:after="100"/>
    </w:pPr>
    <w:rPr>
      <w:rFonts w:ascii="Xerox Sans" w:hAnsi="Xerox Sans" w:cs="Arial"/>
      <w:snapToGrid w:val="0"/>
      <w:szCs w:val="24"/>
      <w:lang w:val="en-US" w:eastAsia="en-GB"/>
    </w:rPr>
  </w:style>
  <w:style w:type="character" w:customStyle="1" w:styleId="tw4winMark">
    <w:name w:val="tw4winMark"/>
    <w:rsid w:val="007C1E45"/>
    <w:rPr>
      <w:rFonts w:ascii="Courier New" w:hAnsi="Courier New"/>
      <w:vanish/>
      <w:color w:val="800080"/>
      <w:sz w:val="24"/>
      <w:vertAlign w:val="subscript"/>
    </w:rPr>
  </w:style>
  <w:style w:type="paragraph" w:styleId="ListBullet">
    <w:name w:val="List Bullet"/>
    <w:basedOn w:val="Normal"/>
    <w:rsid w:val="007C1E45"/>
    <w:pPr>
      <w:numPr>
        <w:numId w:val="8"/>
      </w:numPr>
      <w:tabs>
        <w:tab w:val="left" w:pos="806"/>
      </w:tabs>
      <w:spacing w:before="60" w:after="60"/>
    </w:pPr>
    <w:rPr>
      <w:rFonts w:ascii="Xerox Sans" w:hAnsi="Xerox Sans" w:cs="Arial"/>
      <w:snapToGrid w:val="0"/>
      <w:sz w:val="20"/>
      <w:szCs w:val="22"/>
      <w:lang w:val="en-US" w:eastAsia="en-GB"/>
    </w:rPr>
  </w:style>
  <w:style w:type="paragraph" w:styleId="ListBullet2">
    <w:name w:val="List Bullet 2"/>
    <w:basedOn w:val="Normal"/>
    <w:rsid w:val="007C1E45"/>
    <w:pPr>
      <w:numPr>
        <w:numId w:val="7"/>
      </w:numPr>
      <w:spacing w:before="60"/>
    </w:pPr>
    <w:rPr>
      <w:rFonts w:ascii="Xerox Sans" w:hAnsi="Xerox Sans" w:cs="Arial"/>
      <w:snapToGrid w:val="0"/>
      <w:sz w:val="20"/>
      <w:lang w:val="en-US" w:eastAsia="en-GB"/>
    </w:rPr>
  </w:style>
  <w:style w:type="paragraph" w:styleId="ListBullet3">
    <w:name w:val="List Bullet 3"/>
    <w:basedOn w:val="Normal"/>
    <w:link w:val="ListBullet3Char"/>
    <w:rsid w:val="007C1E45"/>
    <w:pPr>
      <w:tabs>
        <w:tab w:val="num" w:pos="1080"/>
      </w:tabs>
      <w:spacing w:before="60" w:after="60"/>
      <w:ind w:left="1080" w:hanging="360"/>
    </w:pPr>
    <w:rPr>
      <w:rFonts w:ascii="Xerox Sans" w:hAnsi="Xerox Sans" w:cs="Arial"/>
      <w:snapToGrid w:val="0"/>
      <w:sz w:val="20"/>
      <w:lang w:val="en-US" w:eastAsia="en-GB"/>
    </w:rPr>
  </w:style>
  <w:style w:type="paragraph" w:styleId="ListBullet4">
    <w:name w:val="List Bullet 4"/>
    <w:basedOn w:val="Normal"/>
    <w:rsid w:val="007C1E45"/>
    <w:pPr>
      <w:numPr>
        <w:numId w:val="9"/>
      </w:numPr>
      <w:spacing w:before="60" w:after="60"/>
    </w:pPr>
    <w:rPr>
      <w:rFonts w:ascii="Xerox Sans" w:hAnsi="Xerox Sans" w:cs="Arial"/>
      <w:snapToGrid w:val="0"/>
      <w:sz w:val="20"/>
      <w:lang w:val="en-US" w:eastAsia="en-GB"/>
    </w:rPr>
  </w:style>
  <w:style w:type="character" w:customStyle="1" w:styleId="ListBullet3Char">
    <w:name w:val="List Bullet 3 Char"/>
    <w:basedOn w:val="DefaultParagraphFont"/>
    <w:link w:val="ListBullet3"/>
    <w:locked/>
    <w:rsid w:val="007C1E45"/>
    <w:rPr>
      <w:rFonts w:ascii="Xerox Sans" w:hAnsi="Xerox Sans" w:cs="Arial"/>
      <w:snapToGrid w:val="0"/>
      <w:szCs w:val="24"/>
      <w:lang w:val="en-US" w:eastAsia="en-GB"/>
    </w:rPr>
  </w:style>
  <w:style w:type="numbering" w:styleId="1ai">
    <w:name w:val="Outline List 1"/>
    <w:basedOn w:val="NoList"/>
    <w:rsid w:val="007C1E45"/>
    <w:pPr>
      <w:numPr>
        <w:numId w:val="11"/>
      </w:numPr>
    </w:pPr>
  </w:style>
  <w:style w:type="paragraph" w:styleId="NormalWeb">
    <w:name w:val="Normal (Web)"/>
    <w:basedOn w:val="Normal"/>
    <w:uiPriority w:val="99"/>
    <w:unhideWhenUsed/>
    <w:rsid w:val="00E97EF3"/>
    <w:pPr>
      <w:spacing w:before="100" w:beforeAutospacing="1" w:after="100" w:afterAutospacing="1"/>
    </w:pPr>
  </w:style>
  <w:style w:type="character" w:customStyle="1" w:styleId="rvts9">
    <w:name w:val="rvts9"/>
    <w:basedOn w:val="DefaultParagraphFont"/>
    <w:rsid w:val="00622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0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ochA\&#1056;&#1072;&#1073;&#1086;&#1095;&#1080;&#1081;%20&#1089;&#1090;&#1086;&#1083;\Jet\Jetcom%201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jetcom.lan\data\home\e.rozov\&#1052;&#1086;&#1080;%20&#1076;&#1086;&#1082;&#1091;&#1084;&#1077;&#1085;&#1090;&#1099;\Documents\&#1042;&#1083;&#1072;&#1076;&#1077;&#1085;&#1080;&#1077;\&#1074;&#1083;&#1072;&#1076;&#1077;&#1085;&#1080;&#1077;%20Seiko%20LP-1020%20&#1085;&#1086;&#1074;&#1099;&#1081;%20&#1092;&#1086;&#1088;&#1084;&#1072;&#109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Ежегодные</a:t>
            </a:r>
            <a:r>
              <a:rPr lang="ru-RU" sz="1400" baseline="0"/>
              <a:t> затраты на эксплуатацию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Seiko!$R$126</c:f>
              <c:strCache>
                <c:ptCount val="1"/>
                <c:pt idx="0">
                  <c:v>Seiko LP-1030</c:v>
                </c:pt>
              </c:strCache>
            </c:strRef>
          </c:tx>
          <c:invertIfNegative val="0"/>
          <c:cat>
            <c:strRef>
              <c:f>Seiko!$Q$127:$Q$131</c:f>
              <c:strCache>
                <c:ptCount val="5"/>
                <c:pt idx="0">
                  <c:v>1 год </c:v>
                </c:pt>
                <c:pt idx="1">
                  <c:v>2 год </c:v>
                </c:pt>
                <c:pt idx="2">
                  <c:v>3 год </c:v>
                </c:pt>
                <c:pt idx="3">
                  <c:v>4 год </c:v>
                </c:pt>
                <c:pt idx="4">
                  <c:v>5 год </c:v>
                </c:pt>
              </c:strCache>
            </c:strRef>
          </c:cat>
          <c:val>
            <c:numRef>
              <c:f>Seiko!$R$127:$R$131</c:f>
              <c:numCache>
                <c:formatCode>#,##0_ ;\-#,##0\ </c:formatCode>
                <c:ptCount val="5"/>
                <c:pt idx="0">
                  <c:v>1545</c:v>
                </c:pt>
                <c:pt idx="1">
                  <c:v>2525</c:v>
                </c:pt>
                <c:pt idx="2">
                  <c:v>1545</c:v>
                </c:pt>
                <c:pt idx="3">
                  <c:v>2525</c:v>
                </c:pt>
                <c:pt idx="4">
                  <c:v>1670</c:v>
                </c:pt>
              </c:numCache>
            </c:numRef>
          </c:val>
        </c:ser>
        <c:ser>
          <c:idx val="1"/>
          <c:order val="1"/>
          <c:tx>
            <c:strRef>
              <c:f>Seiko!$S$126</c:f>
              <c:strCache>
                <c:ptCount val="1"/>
                <c:pt idx="0">
                  <c:v>Oce Plotwave 350</c:v>
                </c:pt>
              </c:strCache>
            </c:strRef>
          </c:tx>
          <c:invertIfNegative val="0"/>
          <c:cat>
            <c:strRef>
              <c:f>Seiko!$Q$127:$Q$131</c:f>
              <c:strCache>
                <c:ptCount val="5"/>
                <c:pt idx="0">
                  <c:v>1 год </c:v>
                </c:pt>
                <c:pt idx="1">
                  <c:v>2 год </c:v>
                </c:pt>
                <c:pt idx="2">
                  <c:v>3 год </c:v>
                </c:pt>
                <c:pt idx="3">
                  <c:v>4 год </c:v>
                </c:pt>
                <c:pt idx="4">
                  <c:v>5 год </c:v>
                </c:pt>
              </c:strCache>
            </c:strRef>
          </c:cat>
          <c:val>
            <c:numRef>
              <c:f>Seiko!$S$127:$S$131</c:f>
              <c:numCache>
                <c:formatCode>#,##0_ ;\-#,##0\ </c:formatCode>
                <c:ptCount val="5"/>
                <c:pt idx="0">
                  <c:v>1760</c:v>
                </c:pt>
                <c:pt idx="1">
                  <c:v>3509</c:v>
                </c:pt>
                <c:pt idx="2">
                  <c:v>3509</c:v>
                </c:pt>
                <c:pt idx="3">
                  <c:v>3509</c:v>
                </c:pt>
                <c:pt idx="4">
                  <c:v>3509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055680"/>
        <c:axId val="120057216"/>
      </c:barChart>
      <c:catAx>
        <c:axId val="120055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20057216"/>
        <c:crosses val="autoZero"/>
        <c:auto val="1"/>
        <c:lblAlgn val="ctr"/>
        <c:lblOffset val="100"/>
        <c:noMultiLvlLbl val="0"/>
      </c:catAx>
      <c:valAx>
        <c:axId val="120057216"/>
        <c:scaling>
          <c:orientation val="minMax"/>
        </c:scaling>
        <c:delete val="0"/>
        <c:axPos val="l"/>
        <c:majorGridlines/>
        <c:numFmt formatCode="#,##0[$€-42D]" sourceLinked="0"/>
        <c:majorTickMark val="out"/>
        <c:minorTickMark val="none"/>
        <c:tickLblPos val="nextTo"/>
        <c:crossAx val="120055680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Jetcom 1.dot</Template>
  <TotalTime>0</TotalTime>
  <Pages>14</Pages>
  <Words>3406</Words>
  <Characters>19420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LinksUpToDate>false</LinksUpToDate>
  <CharactersWithSpaces>22781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A.E.Begunov</cp:lastModifiedBy>
  <cp:lastPrinted>2008-04-18T11:16:00Z</cp:lastPrinted>
  <dcterms:created xsi:type="dcterms:W3CDTF">2014-04-23T09:58:00Z</dcterms:created>
  <dcterms:modified xsi:type="dcterms:W3CDTF">2014-04-23T09:58:00Z</dcterms:modified>
</cp:coreProperties>
</file>